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EED9D">
      <w:pPr>
        <w:pStyle w:val="12"/>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19"/>
        <w:tblW w:w="8336" w:type="dxa"/>
        <w:tblInd w:w="0" w:type="dxa"/>
        <w:tblLayout w:type="fixed"/>
        <w:tblCellMar>
          <w:top w:w="0" w:type="dxa"/>
          <w:left w:w="0" w:type="dxa"/>
          <w:bottom w:w="0" w:type="dxa"/>
          <w:right w:w="0" w:type="dxa"/>
        </w:tblCellMar>
      </w:tblPr>
      <w:tblGrid>
        <w:gridCol w:w="2093"/>
        <w:gridCol w:w="2496"/>
        <w:gridCol w:w="2101"/>
        <w:gridCol w:w="1646"/>
      </w:tblGrid>
      <w:tr w14:paraId="2954A493">
        <w:tblPrEx>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723E0DE2">
            <w:pPr>
              <w:pStyle w:val="72"/>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1BA9E7D6">
            <w:pPr>
              <w:pStyle w:val="72"/>
              <w:kinsoku w:val="0"/>
              <w:overflowPunct w:val="0"/>
              <w:rPr>
                <w:sz w:val="18"/>
                <w:szCs w:val="18"/>
              </w:rPr>
            </w:pPr>
            <w:r>
              <w:rPr>
                <w:rFonts w:hint="eastAsia"/>
              </w:rPr>
              <w:t>北京盛迪医药有限公司</w:t>
            </w:r>
          </w:p>
        </w:tc>
      </w:tr>
      <w:tr w14:paraId="5BA7C9D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B55CA96">
            <w:pPr>
              <w:pStyle w:val="72"/>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830265D">
            <w:pPr>
              <w:pStyle w:val="72"/>
              <w:kinsoku w:val="0"/>
              <w:overflowPunct w:val="0"/>
              <w:rPr>
                <w:sz w:val="18"/>
                <w:szCs w:val="18"/>
              </w:rPr>
            </w:pPr>
            <w:r>
              <w:t>北京市经济开发区亦庄新城</w:t>
            </w:r>
          </w:p>
        </w:tc>
      </w:tr>
      <w:tr w14:paraId="5244AEF2">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2EB5AED">
            <w:pPr>
              <w:pStyle w:val="72"/>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0D574087">
            <w:pPr>
              <w:pStyle w:val="72"/>
              <w:kinsoku w:val="0"/>
              <w:overflowPunct w:val="0"/>
              <w:rPr>
                <w:sz w:val="18"/>
                <w:szCs w:val="18"/>
              </w:rPr>
            </w:pPr>
            <w:r>
              <w:rPr>
                <w:rFonts w:hint="eastAsia"/>
                <w:szCs w:val="52"/>
                <w:lang w:eastAsia="zh-CN"/>
              </w:rPr>
              <w:t>李工</w:t>
            </w:r>
          </w:p>
        </w:tc>
      </w:tr>
      <w:tr w14:paraId="151F07A0">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AFB0E18">
            <w:pPr>
              <w:pStyle w:val="72"/>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779E02F0">
            <w:pPr>
              <w:pStyle w:val="72"/>
              <w:kinsoku w:val="0"/>
              <w:overflowPunct w:val="0"/>
              <w:rPr>
                <w:rFonts w:hint="default"/>
                <w:sz w:val="18"/>
                <w:szCs w:val="18"/>
                <w:lang w:val="en-US"/>
              </w:rPr>
            </w:pPr>
            <w:r>
              <w:rPr>
                <w:rFonts w:hint="eastAsia"/>
              </w:rPr>
              <w:t>北京盛迪医药有限公司恒瑞创新药产业化基地项目（一期工程）</w:t>
            </w:r>
            <w:r>
              <w:rPr>
                <w:rFonts w:hint="eastAsia"/>
                <w:szCs w:val="52"/>
                <w:lang w:eastAsia="zh-CN"/>
              </w:rPr>
              <w:t>职业病危害预评价</w:t>
            </w:r>
            <w:r>
              <w:rPr>
                <w:rFonts w:hint="eastAsia"/>
                <w:szCs w:val="52"/>
                <w:lang w:val="en-US" w:eastAsia="zh-CN"/>
              </w:rPr>
              <w:t xml:space="preserve"> 022025024YP</w:t>
            </w:r>
          </w:p>
        </w:tc>
      </w:tr>
      <w:tr w14:paraId="2B1FA32F">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C44F899">
            <w:pPr>
              <w:pStyle w:val="72"/>
              <w:kinsoku w:val="0"/>
              <w:overflowPunct w:val="0"/>
              <w:spacing w:before="38"/>
              <w:ind w:left="388" w:right="369"/>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6BF5CF88">
            <w:pPr>
              <w:pStyle w:val="72"/>
              <w:kinsoku w:val="0"/>
              <w:overflowPunct w:val="0"/>
              <w:rPr>
                <w:sz w:val="18"/>
                <w:szCs w:val="18"/>
              </w:rPr>
            </w:pPr>
            <w:r>
              <w:rPr>
                <w:rFonts w:hint="eastAsia" w:ascii="Times New Roman" w:hAnsi="宋体"/>
                <w:sz w:val="24"/>
                <w:szCs w:val="24"/>
                <w:lang w:eastAsia="zh-CN"/>
              </w:rPr>
              <w:t>张锁雷、陈国龙、李鹏、周濬伊</w:t>
            </w:r>
          </w:p>
        </w:tc>
      </w:tr>
      <w:tr w14:paraId="47D1F81A">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9EF059B">
            <w:pPr>
              <w:pStyle w:val="72"/>
              <w:kinsoku w:val="0"/>
              <w:overflowPunct w:val="0"/>
              <w:spacing w:before="39"/>
              <w:ind w:left="388" w:right="372"/>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0CA7C8B">
            <w:pPr>
              <w:pStyle w:val="72"/>
              <w:kinsoku w:val="0"/>
              <w:overflowPunct w:val="0"/>
              <w:rPr>
                <w:rFonts w:hint="eastAsia" w:eastAsia="仿宋_GB2312"/>
                <w:sz w:val="18"/>
                <w:szCs w:val="18"/>
                <w:lang w:val="en-US" w:eastAsia="zh-CN"/>
              </w:rPr>
            </w:pPr>
            <w:r>
              <w:rPr>
                <w:rFonts w:hint="eastAsia" w:ascii="Times New Roman" w:hAnsi="Times New Roman" w:eastAsia="宋体"/>
                <w:sz w:val="24"/>
                <w:szCs w:val="24"/>
                <w:lang w:val="en-US" w:eastAsia="zh-CN"/>
              </w:rPr>
              <w:t>/</w:t>
            </w:r>
          </w:p>
        </w:tc>
      </w:tr>
      <w:tr w14:paraId="383BC26B">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B92A122">
            <w:pPr>
              <w:pStyle w:val="72"/>
              <w:kinsoku w:val="0"/>
              <w:overflowPunct w:val="0"/>
              <w:spacing w:before="39"/>
              <w:ind w:left="388" w:right="372"/>
              <w:rPr>
                <w:sz w:val="18"/>
                <w:szCs w:val="18"/>
              </w:rPr>
            </w:pPr>
            <w:r>
              <w:rPr>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121152BF">
            <w:pPr>
              <w:pStyle w:val="72"/>
              <w:kinsoku w:val="0"/>
              <w:overflowPunct w:val="0"/>
              <w:rPr>
                <w:rFonts w:hint="eastAsia" w:eastAsia="仿宋_GB2312"/>
                <w:sz w:val="18"/>
                <w:szCs w:val="18"/>
                <w:lang w:val="en-US" w:eastAsia="zh-CN"/>
              </w:rPr>
            </w:pPr>
            <w:r>
              <w:rPr>
                <w:rFonts w:hint="eastAsia" w:ascii="Times New Roman" w:hAnsi="Times New Roman"/>
                <w:sz w:val="24"/>
                <w:szCs w:val="24"/>
                <w:lang w:val="en-US" w:eastAsia="zh-CN"/>
              </w:rPr>
              <w:t>/</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1924023E">
            <w:pPr>
              <w:pStyle w:val="72"/>
              <w:kinsoku w:val="0"/>
              <w:overflowPunct w:val="0"/>
              <w:spacing w:before="3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20A98B6F">
            <w:pPr>
              <w:pStyle w:val="72"/>
              <w:kinsoku w:val="0"/>
              <w:overflowPunct w:val="0"/>
              <w:rPr>
                <w:rFonts w:hint="eastAsia" w:eastAsia="仿宋_GB2312"/>
                <w:sz w:val="18"/>
                <w:szCs w:val="18"/>
                <w:lang w:val="en-US" w:eastAsia="zh-CN"/>
              </w:rPr>
            </w:pPr>
            <w:r>
              <w:rPr>
                <w:rFonts w:hint="eastAsia" w:ascii="Times New Roman" w:hAnsi="Times New Roman"/>
                <w:sz w:val="24"/>
                <w:szCs w:val="24"/>
                <w:lang w:val="en-US" w:eastAsia="zh-CN"/>
              </w:rPr>
              <w:t>/</w:t>
            </w:r>
          </w:p>
        </w:tc>
      </w:tr>
      <w:tr w14:paraId="6D55A731">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3EDB9B0">
            <w:pPr>
              <w:pStyle w:val="72"/>
              <w:kinsoku w:val="0"/>
              <w:overflowPunct w:val="0"/>
              <w:spacing w:before="37"/>
              <w:ind w:left="388" w:right="369"/>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427C08E7">
            <w:pPr>
              <w:pStyle w:val="72"/>
              <w:kinsoku w:val="0"/>
              <w:overflowPunct w:val="0"/>
              <w:rPr>
                <w:rFonts w:hint="eastAsia" w:eastAsia="仿宋_GB2312"/>
                <w:sz w:val="18"/>
                <w:szCs w:val="18"/>
                <w:lang w:val="en-US" w:eastAsia="zh-CN"/>
              </w:rPr>
            </w:pPr>
            <w:r>
              <w:rPr>
                <w:rFonts w:hint="eastAsia" w:ascii="Times New Roman" w:hAnsi="Times New Roman" w:eastAsia="宋体"/>
                <w:sz w:val="24"/>
                <w:szCs w:val="24"/>
                <w:lang w:val="en-US" w:eastAsia="zh-CN"/>
              </w:rPr>
              <w:t>/</w:t>
            </w:r>
          </w:p>
        </w:tc>
      </w:tr>
      <w:tr w14:paraId="1BB820BE">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B248D9E">
            <w:pPr>
              <w:pStyle w:val="72"/>
              <w:kinsoku w:val="0"/>
              <w:overflowPunct w:val="0"/>
              <w:spacing w:before="40"/>
              <w:ind w:left="388" w:right="369"/>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5953D4F5">
            <w:pPr>
              <w:pStyle w:val="72"/>
              <w:kinsoku w:val="0"/>
              <w:overflowPunct w:val="0"/>
              <w:rPr>
                <w:rFonts w:hint="eastAsia" w:eastAsia="仿宋_GB2312"/>
                <w:sz w:val="18"/>
                <w:szCs w:val="18"/>
                <w:lang w:val="en-US" w:eastAsia="zh-CN"/>
              </w:rPr>
            </w:pPr>
            <w:r>
              <w:rPr>
                <w:rFonts w:hint="eastAsia" w:ascii="Times New Roman" w:hAnsi="Times New Roman" w:eastAsia="宋体"/>
                <w:sz w:val="24"/>
                <w:szCs w:val="24"/>
                <w:lang w:val="en-US" w:eastAsia="zh-CN"/>
              </w:rPr>
              <w:t>/</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76C3BD25">
            <w:pPr>
              <w:pStyle w:val="72"/>
              <w:kinsoku w:val="0"/>
              <w:overflowPunct w:val="0"/>
              <w:spacing w:before="40"/>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012F968F">
            <w:pPr>
              <w:pStyle w:val="72"/>
              <w:kinsoku w:val="0"/>
              <w:overflowPunct w:val="0"/>
              <w:rPr>
                <w:rFonts w:hint="eastAsia" w:eastAsia="仿宋_GB2312"/>
                <w:sz w:val="18"/>
                <w:szCs w:val="18"/>
                <w:lang w:val="en-US" w:eastAsia="zh-CN"/>
              </w:rPr>
            </w:pPr>
            <w:r>
              <w:rPr>
                <w:rFonts w:hint="eastAsia" w:ascii="Times New Roman" w:hAnsi="Times New Roman"/>
                <w:sz w:val="24"/>
                <w:szCs w:val="24"/>
                <w:lang w:val="en-US" w:eastAsia="zh-CN"/>
              </w:rPr>
              <w:t>/</w:t>
            </w:r>
          </w:p>
        </w:tc>
      </w:tr>
      <w:tr w14:paraId="146CF97A">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26D99FA8">
            <w:pPr>
              <w:pStyle w:val="72"/>
              <w:kinsoku w:val="0"/>
              <w:overflowPunct w:val="0"/>
              <w:spacing w:before="39"/>
              <w:ind w:left="454"/>
              <w:jc w:val="left"/>
              <w:rPr>
                <w:sz w:val="18"/>
                <w:szCs w:val="18"/>
              </w:rPr>
            </w:pPr>
            <w:r>
              <w:rPr>
                <w:sz w:val="18"/>
                <w:szCs w:val="18"/>
              </w:rPr>
              <w:t>现场照片（现场调查及现场采样与测量照片，含企业名称或标识的合影照片）</w:t>
            </w:r>
          </w:p>
        </w:tc>
      </w:tr>
      <w:tr w14:paraId="47481B56">
        <w:tblPrEx>
          <w:tblCellMar>
            <w:top w:w="0" w:type="dxa"/>
            <w:left w:w="0" w:type="dxa"/>
            <w:bottom w:w="0" w:type="dxa"/>
            <w:right w:w="0" w:type="dxa"/>
          </w:tblCellMar>
        </w:tblPrEx>
        <w:trPr>
          <w:trHeight w:val="616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14:paraId="682C7645">
            <w:pPr>
              <w:pStyle w:val="72"/>
              <w:kinsoku w:val="0"/>
              <w:overflowPunct w:val="0"/>
              <w:rPr>
                <w:rFonts w:hint="eastAsia" w:eastAsia="仿宋_GB2312"/>
                <w:sz w:val="18"/>
                <w:szCs w:val="18"/>
                <w:lang w:val="en-US" w:eastAsia="zh-CN"/>
              </w:rPr>
            </w:pPr>
            <w:bookmarkStart w:id="0" w:name="_GoBack"/>
            <w:bookmarkEnd w:id="0"/>
          </w:p>
        </w:tc>
      </w:tr>
    </w:tbl>
    <w:p w14:paraId="01B32CDE"/>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1C21">
    <w:pPr>
      <w:pStyle w:val="15"/>
      <w:jc w:val="right"/>
      <w:rPr>
        <w:rStyle w:val="22"/>
      </w:rPr>
    </w:pPr>
    <w:r>
      <w:rPr>
        <w:rStyle w:val="22"/>
        <w:rFonts w:hint="eastAsia"/>
      </w:rPr>
      <w:t>第1页  共1页</w:t>
    </w:r>
  </w:p>
  <w:p w14:paraId="58B43E29">
    <w:pPr>
      <w:pStyle w:val="15"/>
      <w:jc w:val="right"/>
    </w:pPr>
    <w:r>
      <w:rPr>
        <w:rStyle w:val="22"/>
        <w:rFonts w:hint="eastAsia"/>
      </w:rPr>
      <w:t>（</w:t>
    </w:r>
    <w:r>
      <w:rPr>
        <w:rStyle w:val="22"/>
        <w:rFonts w:hint="eastAsia"/>
        <w:lang w:val="en-US" w:eastAsia="zh-CN"/>
      </w:rPr>
      <w:t>022025024YP</w:t>
    </w:r>
    <w:r>
      <w:rPr>
        <w:rStyle w:val="22"/>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1A5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2ED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EA71">
    <w:pPr>
      <w:pStyle w:val="16"/>
      <w:pBdr>
        <w:bottom w:val="none" w:color="auto" w:sz="0" w:space="0"/>
      </w:pBdr>
      <w:jc w:val="right"/>
      <w:rPr>
        <w:sz w:val="21"/>
        <w:szCs w:val="21"/>
      </w:rPr>
    </w:pPr>
    <w:r>
      <w:rPr>
        <w:sz w:val="21"/>
        <w:szCs w:val="21"/>
      </w:rPr>
      <w:t>EST/ZP-CX16-JL01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0CB8">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44A0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27"/>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06E86713"/>
    <w:rsid w:val="14A24893"/>
    <w:rsid w:val="1D592D5C"/>
    <w:rsid w:val="2B3D61C3"/>
    <w:rsid w:val="3171012C"/>
    <w:rsid w:val="4C683CCC"/>
    <w:rsid w:val="68306A51"/>
    <w:rsid w:val="683179F8"/>
    <w:rsid w:val="70B41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7"/>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65"/>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7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79"/>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0"/>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1"/>
    <w:qFormat/>
    <w:uiPriority w:val="0"/>
    <w:pPr>
      <w:keepNext/>
      <w:ind w:firstLine="555"/>
      <w:outlineLvl w:val="5"/>
    </w:pPr>
    <w:rPr>
      <w:rFonts w:ascii="仿宋_GB2312" w:eastAsia="仿宋_GB2312"/>
      <w:sz w:val="28"/>
      <w:u w:val="single"/>
    </w:rPr>
  </w:style>
  <w:style w:type="paragraph" w:styleId="8">
    <w:name w:val="heading 7"/>
    <w:basedOn w:val="1"/>
    <w:next w:val="1"/>
    <w:link w:val="82"/>
    <w:qFormat/>
    <w:uiPriority w:val="0"/>
    <w:pPr>
      <w:keepNext/>
      <w:ind w:firstLine="556"/>
      <w:jc w:val="center"/>
      <w:outlineLvl w:val="6"/>
    </w:pPr>
    <w:rPr>
      <w:rFonts w:ascii="仿宋_GB2312" w:eastAsia="仿宋_GB2312"/>
      <w:sz w:val="28"/>
    </w:rPr>
  </w:style>
  <w:style w:type="paragraph" w:styleId="9">
    <w:name w:val="heading 8"/>
    <w:basedOn w:val="1"/>
    <w:next w:val="1"/>
    <w:link w:val="83"/>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4"/>
    <w:qFormat/>
    <w:uiPriority w:val="0"/>
    <w:pPr>
      <w:widowControl/>
      <w:spacing w:before="240" w:after="60"/>
      <w:jc w:val="left"/>
      <w:outlineLvl w:val="8"/>
    </w:pPr>
    <w:rPr>
      <w:rFonts w:ascii="Cambria" w:hAnsi="Cambria"/>
      <w:sz w:val="24"/>
      <w:lang w:eastAsia="en-US" w:bidi="en-US"/>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6"/>
    <w:qFormat/>
    <w:uiPriority w:val="0"/>
    <w:pPr>
      <w:adjustRightInd w:val="0"/>
      <w:spacing w:before="120" w:beforeLines="50" w:after="120" w:afterLines="50"/>
      <w:jc w:val="center"/>
    </w:pPr>
    <w:rPr>
      <w:rFonts w:eastAsia="仿宋_GB2312"/>
      <w:b/>
      <w:sz w:val="28"/>
      <w:szCs w:val="20"/>
    </w:rPr>
  </w:style>
  <w:style w:type="paragraph" w:styleId="12">
    <w:name w:val="Body Text"/>
    <w:basedOn w:val="1"/>
    <w:link w:val="101"/>
    <w:qFormat/>
    <w:uiPriority w:val="0"/>
    <w:pPr>
      <w:spacing w:after="120"/>
    </w:pPr>
    <w:rPr>
      <w:kern w:val="2"/>
      <w:szCs w:val="20"/>
    </w:rPr>
  </w:style>
  <w:style w:type="paragraph" w:styleId="13">
    <w:name w:val="toc 3"/>
    <w:basedOn w:val="1"/>
    <w:next w:val="1"/>
    <w:unhideWhenUsed/>
    <w:qFormat/>
    <w:uiPriority w:val="39"/>
    <w:pPr>
      <w:ind w:left="840" w:leftChars="400"/>
    </w:pPr>
  </w:style>
  <w:style w:type="paragraph" w:styleId="14">
    <w:name w:val="Plain Text"/>
    <w:basedOn w:val="1"/>
    <w:link w:val="54"/>
    <w:qFormat/>
    <w:uiPriority w:val="0"/>
    <w:rPr>
      <w:rFonts w:ascii="宋体" w:hAnsi="Courier New" w:cs="Courier New"/>
      <w:szCs w:val="21"/>
    </w:rPr>
  </w:style>
  <w:style w:type="paragraph" w:styleId="15">
    <w:name w:val="footer"/>
    <w:basedOn w:val="1"/>
    <w:link w:val="100"/>
    <w:unhideWhenUsed/>
    <w:qFormat/>
    <w:uiPriority w:val="99"/>
    <w:pPr>
      <w:tabs>
        <w:tab w:val="center" w:pos="4153"/>
        <w:tab w:val="right" w:pos="8306"/>
      </w:tabs>
      <w:snapToGrid w:val="0"/>
      <w:jc w:val="left"/>
    </w:pPr>
    <w:rPr>
      <w:sz w:val="18"/>
      <w:szCs w:val="18"/>
    </w:rPr>
  </w:style>
  <w:style w:type="paragraph" w:styleId="16">
    <w:name w:val="header"/>
    <w:basedOn w:val="1"/>
    <w:link w:val="8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rPr>
      <w:sz w:val="24"/>
    </w:rPr>
  </w:style>
  <w:style w:type="paragraph" w:styleId="18">
    <w:name w:val="Title"/>
    <w:basedOn w:val="1"/>
    <w:next w:val="1"/>
    <w:link w:val="87"/>
    <w:qFormat/>
    <w:uiPriority w:val="0"/>
    <w:pPr>
      <w:adjustRightInd w:val="0"/>
      <w:spacing w:before="240" w:after="240" w:line="360" w:lineRule="auto"/>
      <w:ind w:left="1079" w:leftChars="514" w:right="943" w:rightChars="449"/>
      <w:jc w:val="center"/>
      <w:outlineLvl w:val="0"/>
    </w:pPr>
    <w:rPr>
      <w:rFonts w:cs="Arial"/>
      <w:b/>
      <w:bCs/>
      <w:sz w:val="44"/>
      <w:szCs w:val="32"/>
    </w:rPr>
  </w:style>
  <w:style w:type="character" w:styleId="21">
    <w:name w:val="Strong"/>
    <w:qFormat/>
    <w:uiPriority w:val="0"/>
    <w:rPr>
      <w:b/>
      <w:bCs/>
    </w:rPr>
  </w:style>
  <w:style w:type="character" w:styleId="22">
    <w:name w:val="page number"/>
    <w:basedOn w:val="20"/>
    <w:qFormat/>
    <w:uiPriority w:val="0"/>
  </w:style>
  <w:style w:type="character" w:styleId="23">
    <w:name w:val="Emphasis"/>
    <w:qFormat/>
    <w:uiPriority w:val="20"/>
    <w:rPr>
      <w:color w:val="CC0000"/>
      <w:sz w:val="24"/>
      <w:szCs w:val="24"/>
    </w:rPr>
  </w:style>
  <w:style w:type="character" w:styleId="24">
    <w:name w:val="annotation reference"/>
    <w:qFormat/>
    <w:uiPriority w:val="0"/>
    <w:rPr>
      <w:sz w:val="21"/>
      <w:szCs w:val="21"/>
    </w:rPr>
  </w:style>
  <w:style w:type="paragraph" w:customStyle="1" w:styleId="25">
    <w:name w:val="评价报告正文"/>
    <w:basedOn w:val="1"/>
    <w:link w:val="26"/>
    <w:qFormat/>
    <w:uiPriority w:val="0"/>
    <w:pPr>
      <w:adjustRightInd w:val="0"/>
      <w:spacing w:line="490" w:lineRule="exact"/>
      <w:ind w:firstLine="560" w:firstLineChars="200"/>
    </w:pPr>
    <w:rPr>
      <w:rFonts w:eastAsia="仿宋_GB2312" w:cs="宋体"/>
      <w:sz w:val="28"/>
      <w:szCs w:val="20"/>
    </w:rPr>
  </w:style>
  <w:style w:type="character" w:customStyle="1" w:styleId="26">
    <w:name w:val="评价报告正文 Char"/>
    <w:link w:val="25"/>
    <w:qFormat/>
    <w:uiPriority w:val="0"/>
    <w:rPr>
      <w:rFonts w:eastAsia="仿宋_GB2312" w:cs="宋体"/>
      <w:kern w:val="2"/>
      <w:sz w:val="28"/>
    </w:rPr>
  </w:style>
  <w:style w:type="paragraph" w:customStyle="1" w:styleId="27">
    <w:name w:val="评价依据编号"/>
    <w:basedOn w:val="1"/>
    <w:link w:val="28"/>
    <w:qFormat/>
    <w:uiPriority w:val="0"/>
    <w:pPr>
      <w:numPr>
        <w:ilvl w:val="0"/>
        <w:numId w:val="2"/>
      </w:numPr>
      <w:tabs>
        <w:tab w:val="clear" w:pos="993"/>
      </w:tabs>
      <w:spacing w:line="490" w:lineRule="exact"/>
      <w:ind w:left="420" w:hanging="420"/>
    </w:pPr>
    <w:rPr>
      <w:rFonts w:eastAsia="仿宋_GB2312"/>
      <w:sz w:val="28"/>
    </w:rPr>
  </w:style>
  <w:style w:type="character" w:customStyle="1" w:styleId="28">
    <w:name w:val="评价依据编号 Char"/>
    <w:link w:val="27"/>
    <w:qFormat/>
    <w:uiPriority w:val="0"/>
    <w:rPr>
      <w:rFonts w:eastAsia="仿宋_GB2312"/>
      <w:kern w:val="2"/>
      <w:sz w:val="28"/>
      <w:szCs w:val="24"/>
    </w:rPr>
  </w:style>
  <w:style w:type="paragraph" w:customStyle="1" w:styleId="29">
    <w:name w:val="表头"/>
    <w:basedOn w:val="30"/>
    <w:link w:val="31"/>
    <w:qFormat/>
    <w:uiPriority w:val="0"/>
    <w:rPr>
      <w:b/>
      <w:bCs/>
    </w:rPr>
  </w:style>
  <w:style w:type="paragraph" w:customStyle="1" w:styleId="30">
    <w:name w:val="表格文字 居中"/>
    <w:basedOn w:val="1"/>
    <w:link w:val="32"/>
    <w:qFormat/>
    <w:uiPriority w:val="0"/>
    <w:pPr>
      <w:adjustRightInd w:val="0"/>
      <w:jc w:val="center"/>
    </w:pPr>
    <w:rPr>
      <w:rFonts w:eastAsia="仿宋_GB2312" w:cs="宋体"/>
      <w:szCs w:val="20"/>
    </w:rPr>
  </w:style>
  <w:style w:type="character" w:customStyle="1" w:styleId="31">
    <w:name w:val="表头 Char2"/>
    <w:link w:val="29"/>
    <w:qFormat/>
    <w:locked/>
    <w:uiPriority w:val="0"/>
    <w:rPr>
      <w:rFonts w:eastAsia="仿宋_GB2312" w:cs="宋体"/>
      <w:b/>
      <w:bCs/>
      <w:kern w:val="2"/>
      <w:sz w:val="21"/>
    </w:rPr>
  </w:style>
  <w:style w:type="character" w:customStyle="1" w:styleId="32">
    <w:name w:val="表格文字 居中 Char Char"/>
    <w:link w:val="30"/>
    <w:qFormat/>
    <w:uiPriority w:val="0"/>
    <w:rPr>
      <w:rFonts w:eastAsia="仿宋_GB2312" w:cs="宋体"/>
      <w:kern w:val="2"/>
      <w:sz w:val="21"/>
    </w:rPr>
  </w:style>
  <w:style w:type="paragraph" w:customStyle="1" w:styleId="33">
    <w:name w:val="表格文字靠左"/>
    <w:basedOn w:val="1"/>
    <w:link w:val="34"/>
    <w:qFormat/>
    <w:uiPriority w:val="0"/>
    <w:pPr>
      <w:jc w:val="left"/>
    </w:pPr>
    <w:rPr>
      <w:sz w:val="20"/>
      <w:szCs w:val="20"/>
    </w:rPr>
  </w:style>
  <w:style w:type="character" w:customStyle="1" w:styleId="34">
    <w:name w:val="表格文字靠左 Char Char"/>
    <w:link w:val="33"/>
    <w:qFormat/>
    <w:uiPriority w:val="0"/>
  </w:style>
  <w:style w:type="character" w:customStyle="1" w:styleId="35">
    <w:name w:val="font31"/>
    <w:qFormat/>
    <w:uiPriority w:val="0"/>
    <w:rPr>
      <w:rFonts w:hint="default" w:ascii="Times New Roman" w:hAnsi="Times New Roman" w:cs="Times New Roman"/>
      <w:color w:val="000000"/>
      <w:sz w:val="21"/>
      <w:szCs w:val="21"/>
      <w:u w:val="none"/>
    </w:rPr>
  </w:style>
  <w:style w:type="character" w:customStyle="1" w:styleId="36">
    <w:name w:val="评价报告正文 Char Char"/>
    <w:qFormat/>
    <w:uiPriority w:val="0"/>
    <w:rPr>
      <w:rFonts w:ascii="Times New Roman" w:hAnsi="Times New Roman" w:eastAsia="仿宋_GB2312" w:cs="宋体"/>
      <w:kern w:val="2"/>
      <w:sz w:val="28"/>
    </w:rPr>
  </w:style>
  <w:style w:type="character" w:customStyle="1" w:styleId="37">
    <w:name w:val="纯文本 Char1"/>
    <w:qFormat/>
    <w:uiPriority w:val="0"/>
    <w:rPr>
      <w:rFonts w:ascii="宋体" w:hAnsi="Courier New" w:cs="Courier New"/>
      <w:kern w:val="2"/>
      <w:sz w:val="21"/>
      <w:szCs w:val="21"/>
    </w:rPr>
  </w:style>
  <w:style w:type="character" w:customStyle="1" w:styleId="38">
    <w:name w:val="font41"/>
    <w:qFormat/>
    <w:uiPriority w:val="0"/>
    <w:rPr>
      <w:rFonts w:hint="default" w:ascii="仿宋_GB2312" w:eastAsia="仿宋_GB2312" w:cs="仿宋_GB2312"/>
      <w:color w:val="000000"/>
      <w:sz w:val="21"/>
      <w:szCs w:val="21"/>
      <w:u w:val="none"/>
    </w:rPr>
  </w:style>
  <w:style w:type="character" w:customStyle="1" w:styleId="39">
    <w:name w:val="font21"/>
    <w:qFormat/>
    <w:uiPriority w:val="0"/>
    <w:rPr>
      <w:rFonts w:hint="default" w:ascii="仿宋_GB2312" w:eastAsia="仿宋_GB2312" w:cs="仿宋_GB2312"/>
      <w:color w:val="000000"/>
      <w:sz w:val="21"/>
      <w:szCs w:val="21"/>
      <w:u w:val="none"/>
    </w:rPr>
  </w:style>
  <w:style w:type="paragraph" w:customStyle="1" w:styleId="40">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1">
    <w:name w:val="封二 人员"/>
    <w:basedOn w:val="1"/>
    <w:qFormat/>
    <w:uiPriority w:val="0"/>
    <w:pPr>
      <w:adjustRightInd w:val="0"/>
      <w:jc w:val="center"/>
    </w:pPr>
    <w:rPr>
      <w:rFonts w:eastAsia="仿宋_GB2312" w:cs="宋体"/>
      <w:bCs/>
      <w:sz w:val="28"/>
      <w:szCs w:val="20"/>
    </w:rPr>
  </w:style>
  <w:style w:type="paragraph" w:customStyle="1" w:styleId="42">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3">
    <w:name w:val="表格 居中"/>
    <w:basedOn w:val="1"/>
    <w:link w:val="44"/>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44">
    <w:name w:val="表格 居中 Char"/>
    <w:link w:val="43"/>
    <w:qFormat/>
    <w:uiPriority w:val="0"/>
    <w:rPr>
      <w:rFonts w:eastAsia="仿宋_GB2312" w:cs="宋体"/>
      <w:kern w:val="2"/>
    </w:rPr>
  </w:style>
  <w:style w:type="paragraph" w:customStyle="1" w:styleId="45">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46">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47">
    <w:name w:val="我的正文"/>
    <w:basedOn w:val="1"/>
    <w:link w:val="48"/>
    <w:qFormat/>
    <w:uiPriority w:val="0"/>
    <w:pPr>
      <w:spacing w:line="460" w:lineRule="exact"/>
      <w:ind w:firstLine="200" w:firstLineChars="200"/>
      <w:jc w:val="left"/>
    </w:pPr>
    <w:rPr>
      <w:rFonts w:eastAsia="仿宋_GB2312"/>
      <w:bCs/>
      <w:color w:val="0000CC"/>
      <w:sz w:val="28"/>
    </w:rPr>
  </w:style>
  <w:style w:type="character" w:customStyle="1" w:styleId="48">
    <w:name w:val="我的正文 Char"/>
    <w:link w:val="47"/>
    <w:qFormat/>
    <w:uiPriority w:val="0"/>
    <w:rPr>
      <w:rFonts w:eastAsia="仿宋_GB2312"/>
      <w:bCs/>
      <w:color w:val="0000CC"/>
      <w:kern w:val="2"/>
      <w:sz w:val="28"/>
      <w:szCs w:val="24"/>
    </w:rPr>
  </w:style>
  <w:style w:type="paragraph" w:customStyle="1" w:styleId="49">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0">
    <w:name w:val="表内文字"/>
    <w:basedOn w:val="30"/>
    <w:next w:val="30"/>
    <w:qFormat/>
    <w:uiPriority w:val="0"/>
    <w:pPr>
      <w:adjustRightInd/>
    </w:pPr>
    <w:rPr>
      <w:color w:val="000000"/>
      <w:szCs w:val="21"/>
    </w:rPr>
  </w:style>
  <w:style w:type="paragraph" w:customStyle="1" w:styleId="51">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操规正文格式"/>
    <w:basedOn w:val="14"/>
    <w:link w:val="53"/>
    <w:qFormat/>
    <w:uiPriority w:val="0"/>
    <w:pPr>
      <w:spacing w:line="340" w:lineRule="exact"/>
      <w:ind w:firstLine="420" w:firstLineChars="200"/>
    </w:pPr>
    <w:rPr>
      <w:rFonts w:hAnsi="宋体" w:cs="宋体"/>
    </w:rPr>
  </w:style>
  <w:style w:type="character" w:customStyle="1" w:styleId="53">
    <w:name w:val="操规正文格式 字符"/>
    <w:link w:val="52"/>
    <w:qFormat/>
    <w:uiPriority w:val="0"/>
    <w:rPr>
      <w:rFonts w:ascii="宋体" w:hAnsi="宋体" w:cs="宋体"/>
      <w:kern w:val="2"/>
      <w:sz w:val="21"/>
      <w:szCs w:val="21"/>
    </w:rPr>
  </w:style>
  <w:style w:type="character" w:customStyle="1" w:styleId="54">
    <w:name w:val="纯文本 Char"/>
    <w:link w:val="14"/>
    <w:qFormat/>
    <w:uiPriority w:val="0"/>
    <w:rPr>
      <w:rFonts w:ascii="宋体" w:hAnsi="Courier New" w:cs="Courier New"/>
      <w:kern w:val="2"/>
      <w:sz w:val="21"/>
      <w:szCs w:val="21"/>
    </w:rPr>
  </w:style>
  <w:style w:type="paragraph" w:customStyle="1" w:styleId="55">
    <w:name w:val="操规图序样式"/>
    <w:basedOn w:val="52"/>
    <w:link w:val="56"/>
    <w:qFormat/>
    <w:uiPriority w:val="0"/>
    <w:pPr>
      <w:spacing w:before="120" w:after="120" w:line="240" w:lineRule="auto"/>
      <w:ind w:firstLine="440"/>
      <w:jc w:val="center"/>
    </w:pPr>
    <w:rPr>
      <w:sz w:val="22"/>
      <w:szCs w:val="22"/>
    </w:rPr>
  </w:style>
  <w:style w:type="character" w:customStyle="1" w:styleId="56">
    <w:name w:val="操规图序样式 字符"/>
    <w:link w:val="55"/>
    <w:qFormat/>
    <w:uiPriority w:val="0"/>
    <w:rPr>
      <w:rFonts w:ascii="宋体" w:hAnsi="宋体" w:cs="宋体"/>
      <w:kern w:val="2"/>
      <w:sz w:val="22"/>
      <w:szCs w:val="22"/>
    </w:rPr>
  </w:style>
  <w:style w:type="paragraph" w:customStyle="1" w:styleId="57">
    <w:name w:val="操规1.1.1.1三级标题"/>
    <w:basedOn w:val="14"/>
    <w:link w:val="58"/>
    <w:qFormat/>
    <w:uiPriority w:val="0"/>
    <w:pPr>
      <w:spacing w:before="240" w:after="120" w:line="400" w:lineRule="exact"/>
      <w:outlineLvl w:val="2"/>
    </w:pPr>
    <w:rPr>
      <w:rFonts w:hAnsi="宋体" w:cs="宋体"/>
      <w:b/>
    </w:rPr>
  </w:style>
  <w:style w:type="character" w:customStyle="1" w:styleId="58">
    <w:name w:val="操规1.1.1.1三级标题 字符"/>
    <w:link w:val="57"/>
    <w:qFormat/>
    <w:uiPriority w:val="0"/>
    <w:rPr>
      <w:rFonts w:ascii="宋体" w:hAnsi="宋体" w:cs="宋体"/>
      <w:b/>
      <w:kern w:val="2"/>
      <w:sz w:val="21"/>
      <w:szCs w:val="21"/>
    </w:rPr>
  </w:style>
  <w:style w:type="paragraph" w:customStyle="1" w:styleId="59">
    <w:name w:val="操规正文样式"/>
    <w:basedOn w:val="1"/>
    <w:link w:val="60"/>
    <w:qFormat/>
    <w:uiPriority w:val="0"/>
    <w:pPr>
      <w:tabs>
        <w:tab w:val="left" w:pos="488"/>
      </w:tabs>
      <w:spacing w:line="340" w:lineRule="exact"/>
      <w:ind w:firstLine="420" w:firstLineChars="200"/>
    </w:pPr>
    <w:rPr>
      <w:rFonts w:cs="宋体"/>
      <w:szCs w:val="21"/>
    </w:rPr>
  </w:style>
  <w:style w:type="character" w:customStyle="1" w:styleId="60">
    <w:name w:val="操规正文样式 字符"/>
    <w:link w:val="59"/>
    <w:qFormat/>
    <w:uiPriority w:val="0"/>
    <w:rPr>
      <w:rFonts w:cs="宋体"/>
      <w:sz w:val="21"/>
      <w:szCs w:val="21"/>
    </w:rPr>
  </w:style>
  <w:style w:type="paragraph" w:customStyle="1" w:styleId="61">
    <w:name w:val="操规1.1一级标题"/>
    <w:basedOn w:val="1"/>
    <w:link w:val="62"/>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2">
    <w:name w:val="操规1.1一级标题 字符"/>
    <w:link w:val="61"/>
    <w:qFormat/>
    <w:uiPriority w:val="0"/>
    <w:rPr>
      <w:rFonts w:ascii="黑体" w:hAnsi="黑体" w:eastAsia="黑体" w:cs="黑体"/>
      <w:color w:val="000000"/>
      <w:kern w:val="2"/>
      <w:sz w:val="24"/>
      <w:szCs w:val="24"/>
    </w:rPr>
  </w:style>
  <w:style w:type="paragraph" w:customStyle="1" w:styleId="63">
    <w:name w:val="操规1.1.1二级标题"/>
    <w:basedOn w:val="3"/>
    <w:link w:val="64"/>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64">
    <w:name w:val="操规1.1.1二级标题 字符"/>
    <w:link w:val="63"/>
    <w:qFormat/>
    <w:uiPriority w:val="0"/>
    <w:rPr>
      <w:rFonts w:ascii="黑体" w:hAnsi="黑体" w:eastAsia="黑体" w:cs="黑体"/>
      <w:color w:val="000000"/>
      <w:kern w:val="2"/>
      <w:sz w:val="21"/>
      <w:szCs w:val="21"/>
    </w:rPr>
  </w:style>
  <w:style w:type="character" w:customStyle="1" w:styleId="65">
    <w:name w:val="标题 2 Char"/>
    <w:link w:val="3"/>
    <w:qFormat/>
    <w:uiPriority w:val="0"/>
    <w:rPr>
      <w:rFonts w:eastAsia="仿宋_GB2312" w:cstheme="majorBidi"/>
      <w:b/>
      <w:bCs/>
      <w:sz w:val="28"/>
      <w:szCs w:val="32"/>
    </w:rPr>
  </w:style>
  <w:style w:type="paragraph" w:customStyle="1" w:styleId="66">
    <w:name w:val="操规表序样式"/>
    <w:basedOn w:val="1"/>
    <w:link w:val="67"/>
    <w:qFormat/>
    <w:uiPriority w:val="0"/>
    <w:pPr>
      <w:spacing w:before="240" w:after="120"/>
      <w:jc w:val="center"/>
    </w:pPr>
    <w:rPr>
      <w:rFonts w:ascii="宋体" w:hAnsi="宋体" w:cs="宋体"/>
      <w:szCs w:val="21"/>
    </w:rPr>
  </w:style>
  <w:style w:type="character" w:customStyle="1" w:styleId="67">
    <w:name w:val="操规表序样式 字符"/>
    <w:link w:val="66"/>
    <w:qFormat/>
    <w:uiPriority w:val="0"/>
    <w:rPr>
      <w:rFonts w:ascii="宋体" w:hAnsi="宋体" w:cs="宋体"/>
      <w:kern w:val="2"/>
      <w:sz w:val="21"/>
      <w:szCs w:val="21"/>
    </w:rPr>
  </w:style>
  <w:style w:type="paragraph" w:customStyle="1" w:styleId="68">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69">
    <w:name w:val="表1 ***检测结果"/>
    <w:basedOn w:val="1"/>
    <w:link w:val="70"/>
    <w:qFormat/>
    <w:uiPriority w:val="0"/>
    <w:pPr>
      <w:outlineLvl w:val="0"/>
    </w:pPr>
    <w:rPr>
      <w:rFonts w:eastAsia="仿宋_GB2312"/>
      <w:b/>
      <w:color w:val="000000"/>
      <w:sz w:val="24"/>
    </w:rPr>
  </w:style>
  <w:style w:type="character" w:customStyle="1" w:styleId="70">
    <w:name w:val="表1 ***检测结果 Char"/>
    <w:link w:val="69"/>
    <w:qFormat/>
    <w:uiPriority w:val="0"/>
    <w:rPr>
      <w:rFonts w:eastAsia="仿宋_GB2312"/>
      <w:b/>
      <w:color w:val="000000"/>
      <w:kern w:val="2"/>
      <w:sz w:val="24"/>
      <w:szCs w:val="24"/>
    </w:rPr>
  </w:style>
  <w:style w:type="paragraph" w:customStyle="1" w:styleId="71">
    <w:name w:val="_Style 2"/>
    <w:basedOn w:val="1"/>
    <w:qFormat/>
    <w:uiPriority w:val="0"/>
    <w:pPr>
      <w:wordWrap w:val="0"/>
      <w:ind w:firstLine="420" w:firstLineChars="200"/>
    </w:pPr>
    <w:rPr>
      <w:rFonts w:ascii="Calibri" w:hAnsi="Calibri"/>
      <w:sz w:val="28"/>
      <w:szCs w:val="22"/>
    </w:rPr>
  </w:style>
  <w:style w:type="paragraph" w:customStyle="1" w:styleId="72">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3">
    <w:name w:val="题注 字符"/>
    <w:qFormat/>
    <w:uiPriority w:val="0"/>
    <w:rPr>
      <w:rFonts w:eastAsia="仿宋_GB2312"/>
      <w:b/>
      <w:kern w:val="2"/>
      <w:sz w:val="28"/>
    </w:rPr>
  </w:style>
  <w:style w:type="character" w:customStyle="1" w:styleId="74">
    <w:name w:val="批注文字 字符"/>
    <w:qFormat/>
    <w:uiPriority w:val="0"/>
    <w:rPr>
      <w:kern w:val="2"/>
      <w:sz w:val="21"/>
      <w:szCs w:val="24"/>
    </w:rPr>
  </w:style>
  <w:style w:type="character" w:customStyle="1" w:styleId="75">
    <w:name w:val="题注 Char2"/>
    <w:qFormat/>
    <w:uiPriority w:val="0"/>
    <w:rPr>
      <w:rFonts w:eastAsia="仿宋_GB2312"/>
      <w:b/>
      <w:kern w:val="2"/>
      <w:sz w:val="28"/>
    </w:rPr>
  </w:style>
  <w:style w:type="character" w:customStyle="1" w:styleId="76">
    <w:name w:val="font51"/>
    <w:qFormat/>
    <w:uiPriority w:val="0"/>
    <w:rPr>
      <w:rFonts w:ascii="仿宋_GB2312" w:eastAsia="仿宋_GB2312" w:cs="仿宋_GB2312"/>
      <w:color w:val="auto"/>
      <w:sz w:val="21"/>
      <w:szCs w:val="21"/>
      <w:u w:val="none"/>
    </w:rPr>
  </w:style>
  <w:style w:type="character" w:customStyle="1" w:styleId="77">
    <w:name w:val="标题 1 Char"/>
    <w:link w:val="2"/>
    <w:qFormat/>
    <w:uiPriority w:val="0"/>
    <w:rPr>
      <w:rFonts w:eastAsia="仿宋_GB2312"/>
      <w:b/>
      <w:bCs/>
      <w:sz w:val="32"/>
      <w:szCs w:val="44"/>
    </w:rPr>
  </w:style>
  <w:style w:type="character" w:customStyle="1" w:styleId="78">
    <w:name w:val="标题 3 Char"/>
    <w:link w:val="4"/>
    <w:qFormat/>
    <w:uiPriority w:val="0"/>
    <w:rPr>
      <w:rFonts w:eastAsia="仿宋_GB2312"/>
      <w:b/>
      <w:bCs/>
      <w:kern w:val="2"/>
      <w:sz w:val="28"/>
      <w:szCs w:val="32"/>
    </w:rPr>
  </w:style>
  <w:style w:type="character" w:customStyle="1" w:styleId="79">
    <w:name w:val="标题 4 Char"/>
    <w:link w:val="5"/>
    <w:qFormat/>
    <w:uiPriority w:val="0"/>
    <w:rPr>
      <w:rFonts w:eastAsia="仿宋_GB2312"/>
      <w:bCs/>
      <w:kern w:val="2"/>
      <w:sz w:val="28"/>
      <w:szCs w:val="28"/>
    </w:rPr>
  </w:style>
  <w:style w:type="character" w:customStyle="1" w:styleId="80">
    <w:name w:val="标题 5 Char"/>
    <w:link w:val="6"/>
    <w:qFormat/>
    <w:uiPriority w:val="0"/>
    <w:rPr>
      <w:rFonts w:ascii="仿宋_GB2312" w:hAnsi="Arial" w:eastAsia="仿宋_GB2312"/>
      <w:kern w:val="2"/>
      <w:sz w:val="28"/>
    </w:rPr>
  </w:style>
  <w:style w:type="character" w:customStyle="1" w:styleId="81">
    <w:name w:val="标题 6 Char"/>
    <w:link w:val="7"/>
    <w:qFormat/>
    <w:uiPriority w:val="0"/>
    <w:rPr>
      <w:rFonts w:ascii="仿宋_GB2312" w:eastAsia="仿宋_GB2312"/>
      <w:kern w:val="2"/>
      <w:sz w:val="28"/>
      <w:szCs w:val="24"/>
      <w:u w:val="single"/>
    </w:rPr>
  </w:style>
  <w:style w:type="character" w:customStyle="1" w:styleId="82">
    <w:name w:val="标题 7 Char"/>
    <w:link w:val="8"/>
    <w:qFormat/>
    <w:uiPriority w:val="0"/>
    <w:rPr>
      <w:rFonts w:ascii="仿宋_GB2312" w:eastAsia="仿宋_GB2312"/>
      <w:kern w:val="2"/>
      <w:sz w:val="28"/>
      <w:szCs w:val="24"/>
    </w:rPr>
  </w:style>
  <w:style w:type="character" w:customStyle="1" w:styleId="83">
    <w:name w:val="标题 8 Char"/>
    <w:link w:val="9"/>
    <w:qFormat/>
    <w:uiPriority w:val="0"/>
    <w:rPr>
      <w:rFonts w:ascii="Calibri" w:hAnsi="Calibri"/>
      <w:i/>
      <w:iCs/>
      <w:sz w:val="24"/>
      <w:szCs w:val="24"/>
      <w:lang w:eastAsia="en-US" w:bidi="en-US"/>
    </w:rPr>
  </w:style>
  <w:style w:type="character" w:customStyle="1" w:styleId="84">
    <w:name w:val="标题 9 Char"/>
    <w:link w:val="10"/>
    <w:qFormat/>
    <w:uiPriority w:val="0"/>
    <w:rPr>
      <w:rFonts w:ascii="Cambria" w:hAnsi="Cambria"/>
      <w:sz w:val="24"/>
      <w:szCs w:val="24"/>
      <w:lang w:eastAsia="en-US" w:bidi="en-US"/>
    </w:rPr>
  </w:style>
  <w:style w:type="character" w:customStyle="1" w:styleId="85">
    <w:name w:val="页眉 Char"/>
    <w:link w:val="16"/>
    <w:qFormat/>
    <w:uiPriority w:val="99"/>
    <w:rPr>
      <w:kern w:val="2"/>
      <w:sz w:val="18"/>
      <w:szCs w:val="18"/>
    </w:rPr>
  </w:style>
  <w:style w:type="character" w:customStyle="1" w:styleId="86">
    <w:name w:val="题注 Char"/>
    <w:link w:val="11"/>
    <w:qFormat/>
    <w:uiPriority w:val="0"/>
    <w:rPr>
      <w:rFonts w:eastAsia="仿宋_GB2312"/>
      <w:b/>
      <w:kern w:val="2"/>
      <w:sz w:val="28"/>
    </w:rPr>
  </w:style>
  <w:style w:type="character" w:customStyle="1" w:styleId="87">
    <w:name w:val="标题 Char"/>
    <w:link w:val="18"/>
    <w:qFormat/>
    <w:uiPriority w:val="0"/>
    <w:rPr>
      <w:rFonts w:cs="Arial"/>
      <w:b/>
      <w:bCs/>
      <w:kern w:val="2"/>
      <w:sz w:val="44"/>
      <w:szCs w:val="32"/>
    </w:rPr>
  </w:style>
  <w:style w:type="paragraph" w:styleId="88">
    <w:name w:val="No Spacing"/>
    <w:basedOn w:val="1"/>
    <w:qFormat/>
    <w:uiPriority w:val="0"/>
    <w:pPr>
      <w:widowControl/>
      <w:jc w:val="left"/>
    </w:pPr>
    <w:rPr>
      <w:rFonts w:ascii="Calibri" w:hAnsi="Calibri"/>
      <w:sz w:val="24"/>
      <w:szCs w:val="32"/>
      <w:lang w:eastAsia="en-US" w:bidi="en-US"/>
    </w:rPr>
  </w:style>
  <w:style w:type="paragraph" w:styleId="89">
    <w:name w:val="List Paragraph"/>
    <w:basedOn w:val="1"/>
    <w:qFormat/>
    <w:uiPriority w:val="34"/>
    <w:pPr>
      <w:ind w:firstLine="420" w:firstLineChars="200"/>
    </w:pPr>
    <w:rPr>
      <w:rFonts w:ascii="Calibri" w:hAnsi="Calibri"/>
      <w:szCs w:val="22"/>
    </w:rPr>
  </w:style>
  <w:style w:type="paragraph" w:styleId="90">
    <w:name w:val="Quote"/>
    <w:basedOn w:val="1"/>
    <w:next w:val="1"/>
    <w:link w:val="91"/>
    <w:qFormat/>
    <w:uiPriority w:val="0"/>
    <w:pPr>
      <w:widowControl/>
      <w:jc w:val="left"/>
    </w:pPr>
    <w:rPr>
      <w:i/>
      <w:sz w:val="24"/>
    </w:rPr>
  </w:style>
  <w:style w:type="character" w:customStyle="1" w:styleId="91">
    <w:name w:val="引用 Char"/>
    <w:link w:val="90"/>
    <w:qFormat/>
    <w:uiPriority w:val="0"/>
    <w:rPr>
      <w:i/>
      <w:sz w:val="24"/>
      <w:szCs w:val="24"/>
    </w:rPr>
  </w:style>
  <w:style w:type="paragraph" w:styleId="92">
    <w:name w:val="Intense Quote"/>
    <w:basedOn w:val="1"/>
    <w:next w:val="1"/>
    <w:link w:val="93"/>
    <w:qFormat/>
    <w:uiPriority w:val="0"/>
    <w:pPr>
      <w:widowControl/>
      <w:ind w:left="720" w:right="720"/>
      <w:jc w:val="left"/>
    </w:pPr>
    <w:rPr>
      <w:b/>
      <w:i/>
      <w:sz w:val="24"/>
      <w:szCs w:val="20"/>
    </w:rPr>
  </w:style>
  <w:style w:type="character" w:customStyle="1" w:styleId="93">
    <w:name w:val="明显引用 Char"/>
    <w:link w:val="92"/>
    <w:qFormat/>
    <w:uiPriority w:val="0"/>
    <w:rPr>
      <w:b/>
      <w:i/>
      <w:sz w:val="24"/>
    </w:rPr>
  </w:style>
  <w:style w:type="character" w:customStyle="1" w:styleId="94">
    <w:name w:val="不明显强调1"/>
    <w:qFormat/>
    <w:uiPriority w:val="0"/>
    <w:rPr>
      <w:i/>
      <w:color w:val="5A5A5A"/>
    </w:rPr>
  </w:style>
  <w:style w:type="character" w:customStyle="1" w:styleId="95">
    <w:name w:val="明显强调1"/>
    <w:qFormat/>
    <w:uiPriority w:val="0"/>
    <w:rPr>
      <w:b/>
      <w:i/>
      <w:sz w:val="24"/>
      <w:szCs w:val="24"/>
      <w:u w:val="single"/>
    </w:rPr>
  </w:style>
  <w:style w:type="character" w:customStyle="1" w:styleId="96">
    <w:name w:val="不明显参考1"/>
    <w:qFormat/>
    <w:uiPriority w:val="0"/>
    <w:rPr>
      <w:sz w:val="24"/>
      <w:szCs w:val="24"/>
      <w:u w:val="single"/>
    </w:rPr>
  </w:style>
  <w:style w:type="character" w:customStyle="1" w:styleId="97">
    <w:name w:val="明显参考1"/>
    <w:qFormat/>
    <w:uiPriority w:val="0"/>
    <w:rPr>
      <w:b/>
      <w:sz w:val="24"/>
      <w:u w:val="single"/>
    </w:rPr>
  </w:style>
  <w:style w:type="character" w:customStyle="1" w:styleId="98">
    <w:name w:val="书籍标题1"/>
    <w:qFormat/>
    <w:uiPriority w:val="0"/>
    <w:rPr>
      <w:rFonts w:ascii="Cambria" w:hAnsi="Cambria" w:eastAsia="宋体"/>
      <w:b/>
      <w:i/>
      <w:sz w:val="24"/>
      <w:szCs w:val="24"/>
    </w:rPr>
  </w:style>
  <w:style w:type="paragraph" w:customStyle="1" w:styleId="99">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0">
    <w:name w:val="页脚 Char"/>
    <w:basedOn w:val="20"/>
    <w:link w:val="15"/>
    <w:qFormat/>
    <w:uiPriority w:val="99"/>
    <w:rPr>
      <w:kern w:val="2"/>
      <w:sz w:val="18"/>
      <w:szCs w:val="18"/>
    </w:rPr>
  </w:style>
  <w:style w:type="character" w:customStyle="1" w:styleId="101">
    <w:name w:val="正文文本 Char"/>
    <w:basedOn w:val="20"/>
    <w:link w:val="12"/>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213</Words>
  <Characters>227</Characters>
  <Lines>1</Lines>
  <Paragraphs>1</Paragraphs>
  <TotalTime>0</TotalTime>
  <ScaleCrop>false</ScaleCrop>
  <LinksUpToDate>false</LinksUpToDate>
  <CharactersWithSpaces>228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月亮</cp:lastModifiedBy>
  <dcterms:modified xsi:type="dcterms:W3CDTF">2026-03-13T05:42:08Z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eyJoZGlkIjoiNTAxZmVhYTNjZGUzODY2ZjJmMDQwMDYzYTNiYjA5N2YiLCJ1c2VySWQiOiI3MTkyOTA3NjAifQ==</vt:lpwstr>
  </property>
  <property fmtid="{D5CDD505-2E9C-101B-9397-08002B2CF9AE}" pid="4" name="ICV">
    <vt:lpwstr>B6708BFECFD04FC5A1DED8F3584C12C0_12</vt:lpwstr>
  </property>
</Properties>
</file>