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52DB2">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1368C4DC">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4CE2CA7B">
            <w:pPr>
              <w:pStyle w:val="73"/>
              <w:kinsoku w:val="0"/>
              <w:overflowPunct w:val="0"/>
              <w:spacing w:before="37"/>
              <w:ind w:left="388" w:right="372"/>
              <w:rPr>
                <w:rFonts w:ascii="Times New Roman" w:hAnsi="Times New Roman" w:cs="Times New Roman"/>
                <w:sz w:val="18"/>
                <w:szCs w:val="18"/>
              </w:rPr>
            </w:pPr>
            <w:r>
              <w:rPr>
                <w:rFonts w:ascii="Times New Roman" w:hAnsi="Times New Roman" w:cs="Times New Roman"/>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1F41E239">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国家能源集团宁夏煤业有限责任公司</w:t>
            </w:r>
          </w:p>
        </w:tc>
      </w:tr>
      <w:tr w14:paraId="68A8494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7DE5CBD">
            <w:pPr>
              <w:pStyle w:val="73"/>
              <w:kinsoku w:val="0"/>
              <w:overflowPunct w:val="0"/>
              <w:spacing w:before="39"/>
              <w:ind w:right="372" w:firstLine="180" w:firstLineChars="100"/>
              <w:rPr>
                <w:rFonts w:ascii="Times New Roman" w:hAnsi="Times New Roman" w:cs="Times New Roman"/>
                <w:sz w:val="18"/>
                <w:szCs w:val="18"/>
              </w:rPr>
            </w:pPr>
            <w:r>
              <w:rPr>
                <w:rFonts w:ascii="Times New Roman" w:hAnsi="Times New Roman" w:cs="Times New Roman"/>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8405FA8">
            <w:pPr>
              <w:pStyle w:val="73"/>
              <w:kinsoku w:val="0"/>
              <w:overflowPunct w:val="0"/>
              <w:rPr>
                <w:rFonts w:ascii="Times New Roman" w:hAnsi="Times New Roman" w:cs="Times New Roman"/>
                <w:sz w:val="18"/>
                <w:szCs w:val="18"/>
              </w:rPr>
            </w:pPr>
            <w:r>
              <w:rPr>
                <w:rFonts w:ascii="Times New Roman" w:hAnsi="Times New Roman" w:cs="Times New Roman"/>
                <w:sz w:val="18"/>
                <w:szCs w:val="18"/>
              </w:rPr>
              <w:t>宁夏回族自治区宁东能源化工基地煤化工基地A</w:t>
            </w:r>
            <w:r>
              <w:rPr>
                <w:rFonts w:hint="eastAsia" w:ascii="Times New Roman" w:hAnsi="Times New Roman" w:cs="Times New Roman"/>
                <w:sz w:val="18"/>
                <w:szCs w:val="18"/>
              </w:rPr>
              <w:t>区</w:t>
            </w:r>
          </w:p>
        </w:tc>
      </w:tr>
      <w:tr w14:paraId="37239C8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6EA35A0">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8547CEA">
            <w:pPr>
              <w:pStyle w:val="73"/>
              <w:kinsoku w:val="0"/>
              <w:overflowPunct w:val="0"/>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马部长</w:t>
            </w:r>
          </w:p>
        </w:tc>
      </w:tr>
      <w:tr w14:paraId="0C6E95A4">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5DA7BF36">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A43D26B">
            <w:pPr>
              <w:pStyle w:val="73"/>
              <w:kinsoku w:val="0"/>
              <w:overflowPunct w:val="0"/>
              <w:rPr>
                <w:rFonts w:ascii="Times New Roman" w:hAnsi="Times New Roman" w:cs="Times New Roman"/>
                <w:sz w:val="18"/>
                <w:szCs w:val="18"/>
              </w:rPr>
            </w:pPr>
            <w:r>
              <w:rPr>
                <w:rFonts w:hint="eastAsia" w:ascii="Times New Roman" w:hAnsi="Times New Roman" w:cs="Times New Roman"/>
                <w:bCs/>
                <w:sz w:val="18"/>
                <w:szCs w:val="18"/>
              </w:rPr>
              <w:t>国家能源集团宁夏煤业有限责任公司烯烃一分公司增加两台甲醇储罐改造项目</w:t>
            </w:r>
            <w:r>
              <w:rPr>
                <w:rFonts w:ascii="Times New Roman" w:hAnsi="Times New Roman" w:cs="Times New Roman"/>
                <w:bCs/>
                <w:sz w:val="18"/>
                <w:szCs w:val="18"/>
              </w:rPr>
              <w:t>职业病危害控制效果评价 02202</w:t>
            </w:r>
            <w:r>
              <w:rPr>
                <w:rFonts w:hint="eastAsia" w:ascii="Times New Roman" w:hAnsi="Times New Roman" w:cs="Times New Roman"/>
                <w:bCs/>
                <w:sz w:val="18"/>
                <w:szCs w:val="18"/>
                <w:lang w:val="en-US" w:eastAsia="zh-CN"/>
              </w:rPr>
              <w:t>5001</w:t>
            </w:r>
            <w:r>
              <w:rPr>
                <w:rFonts w:ascii="Times New Roman" w:hAnsi="Times New Roman" w:cs="Times New Roman"/>
                <w:bCs/>
                <w:sz w:val="18"/>
                <w:szCs w:val="18"/>
              </w:rPr>
              <w:t>KP</w:t>
            </w:r>
          </w:p>
        </w:tc>
      </w:tr>
      <w:tr w14:paraId="1E4B431C">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382087AD">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0FD577D">
            <w:pPr>
              <w:pStyle w:val="73"/>
              <w:kinsoku w:val="0"/>
              <w:overflowPunct w:val="0"/>
              <w:rPr>
                <w:rFonts w:ascii="Times New Roman" w:hAnsi="Times New Roman" w:cs="Times New Roman"/>
                <w:sz w:val="18"/>
                <w:szCs w:val="18"/>
              </w:rPr>
            </w:pPr>
            <w:r>
              <w:rPr>
                <w:rFonts w:ascii="Times New Roman" w:hAnsi="Times New Roman" w:cs="Times New Roman"/>
                <w:sz w:val="18"/>
                <w:szCs w:val="18"/>
              </w:rPr>
              <w:t>赵勇 姜宏翰 陈国龙 郝伯昭</w:t>
            </w:r>
          </w:p>
        </w:tc>
      </w:tr>
      <w:tr w14:paraId="25FA4AB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517E4E8C">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81F2BBE">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w:t>
            </w:r>
            <w:r>
              <w:rPr>
                <w:rFonts w:hint="eastAsia" w:ascii="Times New Roman" w:hAnsi="Times New Roman" w:cs="Times New Roman"/>
                <w:sz w:val="18"/>
                <w:szCs w:val="18"/>
                <w:lang w:val="en-US" w:eastAsia="zh-CN"/>
              </w:rPr>
              <w:t>姜宏翰</w:t>
            </w:r>
          </w:p>
        </w:tc>
      </w:tr>
      <w:tr w14:paraId="2AA46F9D">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0775DB9">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7203A2">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2025.</w:t>
            </w:r>
            <w:r>
              <w:rPr>
                <w:rFonts w:hint="eastAsia" w:ascii="Times New Roman" w:hAnsi="Times New Roman" w:cs="Times New Roman"/>
                <w:sz w:val="18"/>
                <w:szCs w:val="18"/>
                <w:lang w:val="en-US" w:eastAsia="zh-CN"/>
              </w:rPr>
              <w:t>8</w:t>
            </w:r>
            <w:r>
              <w:rPr>
                <w:rFonts w:ascii="Times New Roman" w:hAnsi="Times New Roman" w:cs="Times New Roman"/>
                <w:sz w:val="18"/>
                <w:szCs w:val="18"/>
              </w:rPr>
              <w:t>.1</w:t>
            </w:r>
            <w:r>
              <w:rPr>
                <w:rFonts w:hint="eastAsia" w:ascii="Times New Roman" w:hAnsi="Times New Roman" w:cs="Times New Roman"/>
                <w:sz w:val="18"/>
                <w:szCs w:val="18"/>
                <w:lang w:val="en-US" w:eastAsia="zh-CN"/>
              </w:rPr>
              <w:t>9</w:t>
            </w:r>
            <w:bookmarkStart w:id="0" w:name="_GoBack"/>
            <w:bookmarkEnd w:id="0"/>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6A8A8151">
            <w:pPr>
              <w:pStyle w:val="73"/>
              <w:kinsoku w:val="0"/>
              <w:overflowPunct w:val="0"/>
              <w:spacing w:before="39"/>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30CF631C">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马部长</w:t>
            </w:r>
          </w:p>
        </w:tc>
      </w:tr>
      <w:tr w14:paraId="3D979B5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DAC5BB7">
            <w:pPr>
              <w:pStyle w:val="73"/>
              <w:kinsoku w:val="0"/>
              <w:overflowPunct w:val="0"/>
              <w:spacing w:before="37"/>
              <w:ind w:left="388" w:right="369"/>
              <w:rPr>
                <w:rFonts w:ascii="Times New Roman" w:hAnsi="Times New Roman" w:cs="Times New Roman"/>
                <w:sz w:val="18"/>
                <w:szCs w:val="18"/>
              </w:rPr>
            </w:pPr>
            <w:r>
              <w:rPr>
                <w:rFonts w:ascii="Times New Roman" w:hAnsi="Times New Roman" w:cs="Times New Roman"/>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C044E99">
            <w:pPr>
              <w:pStyle w:val="73"/>
              <w:kinsoku w:val="0"/>
              <w:overflowPunct w:val="0"/>
              <w:rPr>
                <w:rFonts w:ascii="Times New Roman" w:hAnsi="Times New Roman" w:cs="Times New Roman"/>
                <w:sz w:val="18"/>
                <w:szCs w:val="18"/>
              </w:rPr>
            </w:pPr>
            <w:r>
              <w:rPr>
                <w:rFonts w:ascii="Times New Roman" w:hAnsi="Times New Roman" w:cs="Times New Roman"/>
                <w:sz w:val="18"/>
                <w:szCs w:val="18"/>
              </w:rPr>
              <w:t>赵勇 徐志伟</w:t>
            </w:r>
          </w:p>
        </w:tc>
      </w:tr>
      <w:tr w14:paraId="5A8E0FC4">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D1592EE">
            <w:pPr>
              <w:pStyle w:val="73"/>
              <w:kinsoku w:val="0"/>
              <w:overflowPunct w:val="0"/>
              <w:spacing w:before="40"/>
              <w:ind w:left="388" w:right="369"/>
              <w:rPr>
                <w:rFonts w:ascii="Times New Roman" w:hAnsi="Times New Roman" w:cs="Times New Roman"/>
                <w:sz w:val="18"/>
                <w:szCs w:val="18"/>
              </w:rPr>
            </w:pPr>
            <w:r>
              <w:rPr>
                <w:rFonts w:ascii="Times New Roman" w:hAnsi="Times New Roman" w:cs="Times New Roman"/>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0647D615">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2025年8月20日~8月22日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217A58AA">
            <w:pPr>
              <w:pStyle w:val="73"/>
              <w:kinsoku w:val="0"/>
              <w:overflowPunct w:val="0"/>
              <w:spacing w:before="40"/>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500544F5">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lang w:val="en-US" w:eastAsia="zh-CN"/>
              </w:rPr>
              <w:t>马部长</w:t>
            </w:r>
          </w:p>
        </w:tc>
      </w:tr>
      <w:tr w14:paraId="4BA6C0E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0EE2DC1F">
            <w:pPr>
              <w:pStyle w:val="73"/>
              <w:kinsoku w:val="0"/>
              <w:overflowPunct w:val="0"/>
              <w:spacing w:before="39"/>
              <w:ind w:left="454"/>
              <w:jc w:val="left"/>
              <w:rPr>
                <w:rFonts w:ascii="Times New Roman" w:hAnsi="Times New Roman" w:cs="Times New Roman"/>
                <w:sz w:val="18"/>
                <w:szCs w:val="18"/>
              </w:rPr>
            </w:pPr>
            <w:r>
              <w:rPr>
                <w:rFonts w:ascii="Times New Roman" w:hAnsi="Times New Roman" w:cs="Times New Roman"/>
                <w:sz w:val="18"/>
                <w:szCs w:val="18"/>
              </w:rPr>
              <w:t>现场照片（现场调查及现场采样与测量照片，含企业名称或标识的合影照片）</w:t>
            </w:r>
          </w:p>
        </w:tc>
      </w:tr>
      <w:tr w14:paraId="1B291839">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2F61FC16">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eastAsia="仿宋_GB2312" w:cs="Times New Roman"/>
                <w:sz w:val="18"/>
                <w:szCs w:val="18"/>
                <w:lang w:eastAsia="zh-CN"/>
              </w:rPr>
              <w:drawing>
                <wp:inline distT="0" distB="0" distL="114300" distR="114300">
                  <wp:extent cx="2338070" cy="3119755"/>
                  <wp:effectExtent l="0" t="0" r="5080" b="4445"/>
                  <wp:docPr id="1" name="图片 1" descr="cb68a13a809643552aa82fad403eae9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68a13a809643552aa82fad403eae9e_0"/>
                          <pic:cNvPicPr>
                            <a:picLocks noChangeAspect="1"/>
                          </pic:cNvPicPr>
                        </pic:nvPicPr>
                        <pic:blipFill>
                          <a:blip r:embed="rId6"/>
                          <a:stretch>
                            <a:fillRect/>
                          </a:stretch>
                        </pic:blipFill>
                        <pic:spPr>
                          <a:xfrm>
                            <a:off x="0" y="0"/>
                            <a:ext cx="2338070" cy="3119755"/>
                          </a:xfrm>
                          <a:prstGeom prst="rect">
                            <a:avLst/>
                          </a:prstGeom>
                        </pic:spPr>
                      </pic:pic>
                    </a:graphicData>
                  </a:graphic>
                </wp:inline>
              </w:drawing>
            </w:r>
            <w:r>
              <w:rPr>
                <w:rFonts w:hint="eastAsia" w:ascii="Times New Roman" w:hAnsi="Times New Roman" w:eastAsia="仿宋_GB2312" w:cs="Times New Roman"/>
                <w:sz w:val="18"/>
                <w:szCs w:val="18"/>
                <w:lang w:eastAsia="zh-CN"/>
              </w:rPr>
              <w:drawing>
                <wp:inline distT="0" distB="0" distL="114300" distR="114300">
                  <wp:extent cx="2345055" cy="3129280"/>
                  <wp:effectExtent l="0" t="0" r="17145" b="13970"/>
                  <wp:docPr id="2" name="图片 2" descr="bf9a983fb908bdff1f6911c5e925f5cd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9a983fb908bdff1f6911c5e925f5cd_0"/>
                          <pic:cNvPicPr>
                            <a:picLocks noChangeAspect="1"/>
                          </pic:cNvPicPr>
                        </pic:nvPicPr>
                        <pic:blipFill>
                          <a:blip r:embed="rId7"/>
                          <a:stretch>
                            <a:fillRect/>
                          </a:stretch>
                        </pic:blipFill>
                        <pic:spPr>
                          <a:xfrm>
                            <a:off x="0" y="0"/>
                            <a:ext cx="2345055" cy="3129280"/>
                          </a:xfrm>
                          <a:prstGeom prst="rect">
                            <a:avLst/>
                          </a:prstGeom>
                        </pic:spPr>
                      </pic:pic>
                    </a:graphicData>
                  </a:graphic>
                </wp:inline>
              </w:drawing>
            </w:r>
          </w:p>
        </w:tc>
      </w:tr>
    </w:tbl>
    <w:p w14:paraId="035B1E5A"/>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4B39F">
    <w:pPr>
      <w:pStyle w:val="16"/>
      <w:jc w:val="right"/>
      <w:rPr>
        <w:rStyle w:val="23"/>
      </w:rPr>
    </w:pPr>
    <w:r>
      <w:rPr>
        <w:rStyle w:val="23"/>
        <w:rFonts w:hint="eastAsia"/>
      </w:rPr>
      <w:t>第1页  共1页</w:t>
    </w:r>
  </w:p>
  <w:p w14:paraId="6AF25719">
    <w:pPr>
      <w:pStyle w:val="16"/>
      <w:jc w:val="right"/>
    </w:pPr>
    <w:r>
      <w:rPr>
        <w:rStyle w:val="23"/>
        <w:rFonts w:hint="eastAsia"/>
      </w:rPr>
      <w:t>02202</w:t>
    </w:r>
    <w:r>
      <w:rPr>
        <w:rStyle w:val="23"/>
        <w:rFonts w:hint="eastAsia"/>
        <w:lang w:val="en-US" w:eastAsia="zh-CN"/>
      </w:rPr>
      <w:t>5001</w:t>
    </w:r>
    <w:r>
      <w:rPr>
        <w:rStyle w:val="23"/>
        <w:rFonts w:hint="eastAsia"/>
      </w:rPr>
      <w:t>KP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AC15">
    <w:pPr>
      <w:pStyle w:val="17"/>
      <w:pBdr>
        <w:bottom w:val="none" w:color="auto" w:sz="0" w:space="0"/>
      </w:pBdr>
      <w:jc w:val="right"/>
      <w:rPr>
        <w:sz w:val="21"/>
        <w:szCs w:val="21"/>
      </w:rPr>
    </w:pPr>
    <w:r>
      <w:rPr>
        <w:sz w:val="21"/>
        <w:szCs w:val="21"/>
      </w:rPr>
      <w:t>EST/ZP-CX16-JL01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43309"/>
    <w:rsid w:val="005576B9"/>
    <w:rsid w:val="006C5340"/>
    <w:rsid w:val="007E52DA"/>
    <w:rsid w:val="008F572A"/>
    <w:rsid w:val="00AC0BEE"/>
    <w:rsid w:val="00B9105A"/>
    <w:rsid w:val="00B9751F"/>
    <w:rsid w:val="00E95EC0"/>
    <w:rsid w:val="00EE6D49"/>
    <w:rsid w:val="00F86790"/>
    <w:rsid w:val="14A24893"/>
    <w:rsid w:val="71507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2"/>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Balloon Text"/>
    <w:basedOn w:val="1"/>
    <w:link w:val="103"/>
    <w:semiHidden/>
    <w:unhideWhenUsed/>
    <w:uiPriority w:val="99"/>
    <w:rPr>
      <w:sz w:val="18"/>
      <w:szCs w:val="18"/>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uiPriority w:val="0"/>
    <w:rPr>
      <w:rFonts w:ascii="宋体" w:hAnsi="宋体" w:cs="宋体"/>
      <w:kern w:val="2"/>
      <w:sz w:val="21"/>
      <w:szCs w:val="21"/>
    </w:rPr>
  </w:style>
  <w:style w:type="character" w:customStyle="1" w:styleId="55">
    <w:name w:val="纯文本 Char"/>
    <w:link w:val="14"/>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2"/>
    <w:uiPriority w:val="0"/>
    <w:rPr>
      <w:kern w:val="2"/>
      <w:sz w:val="21"/>
    </w:rPr>
  </w:style>
  <w:style w:type="character" w:customStyle="1" w:styleId="103">
    <w:name w:val="批注框文本 Char"/>
    <w:basedOn w:val="21"/>
    <w:link w:val="1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250</Words>
  <Characters>285</Characters>
  <Lines>2</Lines>
  <Paragraphs>1</Paragraphs>
  <TotalTime>1</TotalTime>
  <ScaleCrop>false</ScaleCrop>
  <LinksUpToDate>false</LinksUpToDate>
  <CharactersWithSpaces>291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WPS_1748742796</cp:lastModifiedBy>
  <dcterms:modified xsi:type="dcterms:W3CDTF">2026-01-07T09:53:32Z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eyJoZGlkIjoiYzE1OTMyYzUxYzQyMDg2ODY2NjhjM2JlZTI2NjA0YmMiLCJ1c2VySWQiOiIxNzA3MDQ1MDE3In0=</vt:lpwstr>
  </property>
  <property fmtid="{D5CDD505-2E9C-101B-9397-08002B2CF9AE}" pid="4" name="ICV">
    <vt:lpwstr>15939B606BC143B2AF58952DC83C7C37_12</vt:lpwstr>
  </property>
</Properties>
</file>