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EED9D">
      <w:pPr>
        <w:pStyle w:val="12"/>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19"/>
        <w:tblW w:w="8336" w:type="dxa"/>
        <w:tblInd w:w="0" w:type="dxa"/>
        <w:tblLayout w:type="fixed"/>
        <w:tblCellMar>
          <w:top w:w="0" w:type="dxa"/>
          <w:left w:w="0" w:type="dxa"/>
          <w:bottom w:w="0" w:type="dxa"/>
          <w:right w:w="0" w:type="dxa"/>
        </w:tblCellMar>
      </w:tblPr>
      <w:tblGrid>
        <w:gridCol w:w="2093"/>
        <w:gridCol w:w="2496"/>
        <w:gridCol w:w="2101"/>
        <w:gridCol w:w="1646"/>
      </w:tblGrid>
      <w:tr w14:paraId="2954A493">
        <w:tblPrEx>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723E0DE2">
            <w:pPr>
              <w:pStyle w:val="72"/>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1BA9E7D6">
            <w:pPr>
              <w:pStyle w:val="72"/>
              <w:kinsoku w:val="0"/>
              <w:overflowPunct w:val="0"/>
              <w:rPr>
                <w:sz w:val="18"/>
                <w:szCs w:val="18"/>
              </w:rPr>
            </w:pPr>
            <w:r>
              <w:rPr>
                <w:rFonts w:hint="eastAsia"/>
              </w:rPr>
              <w:t>重庆长安汽车股份有限公司北京长安汽车公司</w:t>
            </w:r>
          </w:p>
        </w:tc>
      </w:tr>
      <w:tr w14:paraId="5BA7C9D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B55CA96">
            <w:pPr>
              <w:pStyle w:val="72"/>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830265D">
            <w:pPr>
              <w:pStyle w:val="72"/>
              <w:kinsoku w:val="0"/>
              <w:overflowPunct w:val="0"/>
              <w:rPr>
                <w:sz w:val="18"/>
                <w:szCs w:val="18"/>
              </w:rPr>
            </w:pPr>
            <w:r>
              <w:rPr>
                <w:rFonts w:hint="eastAsia"/>
              </w:rPr>
              <w:t>北京中关村房山区高端制造业基地核心区内</w:t>
            </w:r>
          </w:p>
        </w:tc>
      </w:tr>
      <w:tr w14:paraId="5244AEF2">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2EB5AED">
            <w:pPr>
              <w:pStyle w:val="72"/>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0D574087">
            <w:pPr>
              <w:pStyle w:val="72"/>
              <w:kinsoku w:val="0"/>
              <w:overflowPunct w:val="0"/>
              <w:rPr>
                <w:sz w:val="18"/>
                <w:szCs w:val="18"/>
              </w:rPr>
            </w:pPr>
            <w:r>
              <w:rPr>
                <w:rFonts w:hint="eastAsia" w:ascii="Times New Roman" w:hAnsi="Times New Roman"/>
                <w:sz w:val="24"/>
                <w:szCs w:val="24"/>
                <w:lang w:eastAsia="zh-CN"/>
              </w:rPr>
              <w:t>孙</w:t>
            </w:r>
            <w:r>
              <w:rPr>
                <w:rFonts w:hint="eastAsia"/>
                <w:szCs w:val="52"/>
                <w:lang w:eastAsia="zh-CN"/>
              </w:rPr>
              <w:t>工</w:t>
            </w:r>
          </w:p>
        </w:tc>
      </w:tr>
      <w:tr w14:paraId="151F07A0">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AFB0E18">
            <w:pPr>
              <w:pStyle w:val="72"/>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779E02F0">
            <w:pPr>
              <w:pStyle w:val="72"/>
              <w:kinsoku w:val="0"/>
              <w:overflowPunct w:val="0"/>
              <w:rPr>
                <w:rFonts w:hint="default"/>
                <w:sz w:val="18"/>
                <w:szCs w:val="18"/>
                <w:lang w:val="en-US"/>
              </w:rPr>
            </w:pPr>
            <w:r>
              <w:rPr>
                <w:rFonts w:hint="eastAsia"/>
              </w:rPr>
              <w:t>重庆长安汽车股份有限公司北京长安汽车公司</w:t>
            </w:r>
            <w:r>
              <w:rPr>
                <w:rFonts w:hint="eastAsia"/>
                <w:szCs w:val="52"/>
                <w:lang w:eastAsia="zh-CN"/>
              </w:rPr>
              <w:t>职业病危害现状评价</w:t>
            </w:r>
            <w:r>
              <w:rPr>
                <w:rFonts w:hint="eastAsia"/>
                <w:szCs w:val="52"/>
                <w:lang w:val="en-US" w:eastAsia="zh-CN"/>
              </w:rPr>
              <w:t xml:space="preserve"> 022025042XP</w:t>
            </w:r>
          </w:p>
        </w:tc>
      </w:tr>
      <w:tr w14:paraId="2B1FA32F">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C44F899">
            <w:pPr>
              <w:pStyle w:val="72"/>
              <w:kinsoku w:val="0"/>
              <w:overflowPunct w:val="0"/>
              <w:spacing w:before="38"/>
              <w:ind w:left="388" w:right="369"/>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6BF5CF88">
            <w:pPr>
              <w:pStyle w:val="72"/>
              <w:kinsoku w:val="0"/>
              <w:overflowPunct w:val="0"/>
              <w:rPr>
                <w:sz w:val="18"/>
                <w:szCs w:val="18"/>
              </w:rPr>
            </w:pPr>
            <w:r>
              <w:rPr>
                <w:rFonts w:hint="eastAsia" w:ascii="Times New Roman" w:hAnsi="宋体"/>
                <w:sz w:val="24"/>
                <w:szCs w:val="24"/>
                <w:lang w:eastAsia="zh-CN"/>
              </w:rPr>
              <w:t>张锁雷、姜宏翰、张立召、郝伯昭、刘洋、谭</w:t>
            </w:r>
            <w:bookmarkStart w:id="0" w:name="_GoBack"/>
            <w:bookmarkEnd w:id="0"/>
            <w:r>
              <w:rPr>
                <w:rFonts w:hint="eastAsia" w:ascii="Times New Roman" w:hAnsi="宋体"/>
                <w:sz w:val="24"/>
                <w:szCs w:val="24"/>
                <w:lang w:eastAsia="zh-CN"/>
              </w:rPr>
              <w:t>林子、张丽雪</w:t>
            </w:r>
          </w:p>
        </w:tc>
      </w:tr>
      <w:tr w14:paraId="47D1F81A">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9EF059B">
            <w:pPr>
              <w:pStyle w:val="72"/>
              <w:kinsoku w:val="0"/>
              <w:overflowPunct w:val="0"/>
              <w:spacing w:before="39"/>
              <w:ind w:left="388" w:right="372"/>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0CA7C8B">
            <w:pPr>
              <w:pStyle w:val="72"/>
              <w:kinsoku w:val="0"/>
              <w:overflowPunct w:val="0"/>
              <w:rPr>
                <w:rFonts w:hint="eastAsia" w:eastAsia="仿宋_GB2312"/>
                <w:sz w:val="18"/>
                <w:szCs w:val="18"/>
                <w:lang w:val="en-US" w:eastAsia="zh-CN"/>
              </w:rPr>
            </w:pPr>
            <w:r>
              <w:rPr>
                <w:rFonts w:hint="eastAsia" w:ascii="Times New Roman" w:hAnsi="宋体"/>
                <w:sz w:val="24"/>
                <w:szCs w:val="24"/>
                <w:lang w:val="en-US" w:eastAsia="zh-CN"/>
              </w:rPr>
              <w:t>张锁雷、张立召</w:t>
            </w:r>
          </w:p>
        </w:tc>
      </w:tr>
      <w:tr w14:paraId="383BC26B">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B92A122">
            <w:pPr>
              <w:pStyle w:val="72"/>
              <w:kinsoku w:val="0"/>
              <w:overflowPunct w:val="0"/>
              <w:spacing w:before="39"/>
              <w:ind w:left="388" w:right="372"/>
              <w:rPr>
                <w:sz w:val="18"/>
                <w:szCs w:val="18"/>
              </w:rPr>
            </w:pPr>
            <w:r>
              <w:rPr>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121152BF">
            <w:pPr>
              <w:pStyle w:val="72"/>
              <w:kinsoku w:val="0"/>
              <w:overflowPunct w:val="0"/>
              <w:rPr>
                <w:rFonts w:hint="eastAsia" w:eastAsia="仿宋_GB2312"/>
                <w:sz w:val="18"/>
                <w:szCs w:val="18"/>
                <w:lang w:val="en-US" w:eastAsia="zh-CN"/>
              </w:rPr>
            </w:pPr>
            <w:r>
              <w:rPr>
                <w:rFonts w:hint="eastAsia" w:ascii="Times New Roman" w:hAnsi="Times New Roman"/>
                <w:sz w:val="24"/>
                <w:szCs w:val="24"/>
                <w:lang w:val="en-US" w:eastAsia="zh-CN"/>
              </w:rPr>
              <w:t>2025年9月19日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1924023E">
            <w:pPr>
              <w:pStyle w:val="72"/>
              <w:kinsoku w:val="0"/>
              <w:overflowPunct w:val="0"/>
              <w:spacing w:before="3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20A98B6F">
            <w:pPr>
              <w:pStyle w:val="72"/>
              <w:kinsoku w:val="0"/>
              <w:overflowPunct w:val="0"/>
              <w:rPr>
                <w:rFonts w:hint="eastAsia" w:eastAsia="仿宋_GB2312"/>
                <w:sz w:val="18"/>
                <w:szCs w:val="18"/>
                <w:lang w:val="en-US" w:eastAsia="zh-CN"/>
              </w:rPr>
            </w:pPr>
            <w:r>
              <w:rPr>
                <w:rFonts w:hint="eastAsia" w:ascii="Times New Roman" w:hAnsi="Times New Roman" w:eastAsia="宋体"/>
                <w:sz w:val="24"/>
                <w:szCs w:val="24"/>
                <w:lang w:val="en-US" w:eastAsia="zh-CN"/>
              </w:rPr>
              <w:t>孙工</w:t>
            </w:r>
          </w:p>
        </w:tc>
      </w:tr>
      <w:tr w14:paraId="6D55A731">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3EDB9B0">
            <w:pPr>
              <w:pStyle w:val="72"/>
              <w:kinsoku w:val="0"/>
              <w:overflowPunct w:val="0"/>
              <w:spacing w:before="37"/>
              <w:ind w:left="388" w:right="369"/>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427C08E7">
            <w:pPr>
              <w:pStyle w:val="72"/>
              <w:kinsoku w:val="0"/>
              <w:overflowPunct w:val="0"/>
              <w:rPr>
                <w:rFonts w:hint="eastAsia" w:eastAsia="仿宋_GB2312"/>
                <w:sz w:val="18"/>
                <w:szCs w:val="18"/>
                <w:lang w:val="en-US" w:eastAsia="zh-CN"/>
              </w:rPr>
            </w:pPr>
            <w:r>
              <w:rPr>
                <w:rFonts w:hint="eastAsia"/>
                <w:sz w:val="18"/>
                <w:szCs w:val="18"/>
                <w:lang w:val="en-US" w:eastAsia="zh-CN"/>
              </w:rPr>
              <w:t>刘洋、张立召、谭林子、张丽雪</w:t>
            </w:r>
          </w:p>
        </w:tc>
      </w:tr>
      <w:tr w14:paraId="1BB820BE">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B248D9E">
            <w:pPr>
              <w:pStyle w:val="72"/>
              <w:kinsoku w:val="0"/>
              <w:overflowPunct w:val="0"/>
              <w:spacing w:before="40"/>
              <w:ind w:left="388" w:right="369"/>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5953D4F5">
            <w:pPr>
              <w:pStyle w:val="72"/>
              <w:kinsoku w:val="0"/>
              <w:overflowPunct w:val="0"/>
              <w:rPr>
                <w:rFonts w:hint="default" w:eastAsia="仿宋_GB2312"/>
                <w:sz w:val="18"/>
                <w:szCs w:val="18"/>
                <w:lang w:val="en-US" w:eastAsia="zh-CN"/>
              </w:rPr>
            </w:pPr>
            <w:r>
              <w:rPr>
                <w:rFonts w:hint="eastAsia" w:ascii="Times New Roman" w:hAnsi="Times New Roman"/>
                <w:sz w:val="24"/>
                <w:szCs w:val="24"/>
                <w:lang w:val="en-US" w:eastAsia="zh-CN"/>
              </w:rPr>
              <w:t>2025年9月24-26日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76C3BD25">
            <w:pPr>
              <w:pStyle w:val="72"/>
              <w:kinsoku w:val="0"/>
              <w:overflowPunct w:val="0"/>
              <w:spacing w:before="40"/>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012F968F">
            <w:pPr>
              <w:pStyle w:val="72"/>
              <w:kinsoku w:val="0"/>
              <w:overflowPunct w:val="0"/>
              <w:rPr>
                <w:rFonts w:hint="eastAsia" w:eastAsia="仿宋_GB2312"/>
                <w:sz w:val="18"/>
                <w:szCs w:val="18"/>
                <w:lang w:val="en-US" w:eastAsia="zh-CN"/>
              </w:rPr>
            </w:pPr>
            <w:r>
              <w:rPr>
                <w:rFonts w:hint="eastAsia" w:ascii="Times New Roman" w:hAnsi="Times New Roman" w:eastAsia="宋体"/>
                <w:sz w:val="24"/>
                <w:szCs w:val="24"/>
                <w:lang w:val="en-US" w:eastAsia="zh-CN"/>
              </w:rPr>
              <w:t>孙工</w:t>
            </w:r>
          </w:p>
        </w:tc>
      </w:tr>
      <w:tr w14:paraId="146CF97A">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26D99FA8">
            <w:pPr>
              <w:pStyle w:val="72"/>
              <w:kinsoku w:val="0"/>
              <w:overflowPunct w:val="0"/>
              <w:spacing w:before="39"/>
              <w:ind w:left="454"/>
              <w:jc w:val="left"/>
              <w:rPr>
                <w:sz w:val="18"/>
                <w:szCs w:val="18"/>
              </w:rPr>
            </w:pPr>
            <w:r>
              <w:rPr>
                <w:sz w:val="18"/>
                <w:szCs w:val="18"/>
              </w:rPr>
              <w:t>现场照片（现场调查及现场采样与测量照片，含企业名称或标识的合影照片）</w:t>
            </w:r>
          </w:p>
        </w:tc>
      </w:tr>
      <w:tr w14:paraId="47481B56">
        <w:tblPrEx>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14:paraId="682C7645">
            <w:pPr>
              <w:pStyle w:val="72"/>
              <w:kinsoku w:val="0"/>
              <w:overflowPunct w:val="0"/>
              <w:rPr>
                <w:rFonts w:hint="eastAsia" w:eastAsia="仿宋_GB2312"/>
                <w:sz w:val="18"/>
                <w:szCs w:val="18"/>
                <w:lang w:val="en-US" w:eastAsia="zh-CN"/>
              </w:rPr>
            </w:pPr>
            <w:r>
              <w:rPr>
                <w:rFonts w:hint="eastAsia" w:eastAsia="仿宋_GB2312"/>
                <w:sz w:val="18"/>
                <w:szCs w:val="18"/>
                <w:lang w:val="en-US" w:eastAsia="zh-CN"/>
              </w:rPr>
              <w:drawing>
                <wp:inline distT="0" distB="0" distL="114300" distR="114300">
                  <wp:extent cx="2258060" cy="1693545"/>
                  <wp:effectExtent l="0" t="0" r="8890" b="1905"/>
                  <wp:docPr id="1" name="图片 1" descr="966f2ea8f0e9a92a2e4b831d7258c9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66f2ea8f0e9a92a2e4b831d7258c94f"/>
                          <pic:cNvPicPr>
                            <a:picLocks noChangeAspect="1"/>
                          </pic:cNvPicPr>
                        </pic:nvPicPr>
                        <pic:blipFill>
                          <a:blip r:embed="rId10"/>
                          <a:stretch>
                            <a:fillRect/>
                          </a:stretch>
                        </pic:blipFill>
                        <pic:spPr>
                          <a:xfrm>
                            <a:off x="0" y="0"/>
                            <a:ext cx="2258060" cy="1693545"/>
                          </a:xfrm>
                          <a:prstGeom prst="rect">
                            <a:avLst/>
                          </a:prstGeom>
                        </pic:spPr>
                      </pic:pic>
                    </a:graphicData>
                  </a:graphic>
                </wp:inline>
              </w:drawing>
            </w:r>
            <w:r>
              <w:rPr>
                <w:rFonts w:hint="eastAsia" w:eastAsia="仿宋_GB2312"/>
                <w:sz w:val="18"/>
                <w:szCs w:val="18"/>
                <w:lang w:val="en-US" w:eastAsia="zh-CN"/>
              </w:rPr>
              <w:drawing>
                <wp:inline distT="0" distB="0" distL="114300" distR="114300">
                  <wp:extent cx="1406525" cy="1876425"/>
                  <wp:effectExtent l="0" t="0" r="3175" b="9525"/>
                  <wp:docPr id="2" name="图片 2" descr="33fc3d267aa2b222f9bd77c305fe88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3fc3d267aa2b222f9bd77c305fe88bd"/>
                          <pic:cNvPicPr>
                            <a:picLocks noChangeAspect="1"/>
                          </pic:cNvPicPr>
                        </pic:nvPicPr>
                        <pic:blipFill>
                          <a:blip r:embed="rId11"/>
                          <a:stretch>
                            <a:fillRect/>
                          </a:stretch>
                        </pic:blipFill>
                        <pic:spPr>
                          <a:xfrm>
                            <a:off x="0" y="0"/>
                            <a:ext cx="1406525" cy="1876425"/>
                          </a:xfrm>
                          <a:prstGeom prst="rect">
                            <a:avLst/>
                          </a:prstGeom>
                        </pic:spPr>
                      </pic:pic>
                    </a:graphicData>
                  </a:graphic>
                </wp:inline>
              </w:drawing>
            </w:r>
          </w:p>
          <w:p w14:paraId="564EEACB">
            <w:pPr>
              <w:pStyle w:val="72"/>
              <w:kinsoku w:val="0"/>
              <w:overflowPunct w:val="0"/>
              <w:rPr>
                <w:rFonts w:hint="default" w:eastAsia="仿宋_GB2312"/>
                <w:sz w:val="18"/>
                <w:szCs w:val="18"/>
                <w:lang w:val="en-US" w:eastAsia="zh-CN"/>
              </w:rPr>
            </w:pPr>
            <w:r>
              <w:rPr>
                <w:rFonts w:hint="eastAsia" w:eastAsia="仿宋_GB2312"/>
                <w:sz w:val="18"/>
                <w:szCs w:val="18"/>
                <w:lang w:val="en-US" w:eastAsia="zh-CN"/>
              </w:rPr>
              <w:drawing>
                <wp:inline distT="0" distB="0" distL="114300" distR="114300">
                  <wp:extent cx="1548765" cy="2066925"/>
                  <wp:effectExtent l="0" t="0" r="13335" b="9525"/>
                  <wp:docPr id="3" name="图片 3" descr="41aed38505b32e6549609f35ee512c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1aed38505b32e6549609f35ee512c58"/>
                          <pic:cNvPicPr>
                            <a:picLocks noChangeAspect="1"/>
                          </pic:cNvPicPr>
                        </pic:nvPicPr>
                        <pic:blipFill>
                          <a:blip r:embed="rId12"/>
                          <a:stretch>
                            <a:fillRect/>
                          </a:stretch>
                        </pic:blipFill>
                        <pic:spPr>
                          <a:xfrm>
                            <a:off x="0" y="0"/>
                            <a:ext cx="1548765" cy="2066925"/>
                          </a:xfrm>
                          <a:prstGeom prst="rect">
                            <a:avLst/>
                          </a:prstGeom>
                        </pic:spPr>
                      </pic:pic>
                    </a:graphicData>
                  </a:graphic>
                </wp:inline>
              </w:drawing>
            </w:r>
            <w:r>
              <w:rPr>
                <w:rFonts w:hint="eastAsia"/>
                <w:sz w:val="18"/>
                <w:szCs w:val="18"/>
                <w:lang w:val="en-US" w:eastAsia="zh-CN"/>
              </w:rPr>
              <w:t xml:space="preserve"> </w:t>
            </w:r>
            <w:r>
              <w:rPr>
                <w:rFonts w:hint="default" w:eastAsia="仿宋_GB2312"/>
                <w:sz w:val="18"/>
                <w:szCs w:val="18"/>
                <w:lang w:val="en-US" w:eastAsia="zh-CN"/>
              </w:rPr>
              <w:drawing>
                <wp:inline distT="0" distB="0" distL="114300" distR="114300">
                  <wp:extent cx="2482850" cy="1861820"/>
                  <wp:effectExtent l="0" t="0" r="12700" b="5080"/>
                  <wp:docPr id="4" name="图片 4" descr="14746e0b65c12064556c5ccfb0e9bd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4746e0b65c12064556c5ccfb0e9bda5"/>
                          <pic:cNvPicPr>
                            <a:picLocks noChangeAspect="1"/>
                          </pic:cNvPicPr>
                        </pic:nvPicPr>
                        <pic:blipFill>
                          <a:blip r:embed="rId13"/>
                          <a:stretch>
                            <a:fillRect/>
                          </a:stretch>
                        </pic:blipFill>
                        <pic:spPr>
                          <a:xfrm>
                            <a:off x="0" y="0"/>
                            <a:ext cx="2482850" cy="1861820"/>
                          </a:xfrm>
                          <a:prstGeom prst="rect">
                            <a:avLst/>
                          </a:prstGeom>
                        </pic:spPr>
                      </pic:pic>
                    </a:graphicData>
                  </a:graphic>
                </wp:inline>
              </w:drawing>
            </w:r>
          </w:p>
        </w:tc>
      </w:tr>
    </w:tbl>
    <w:p w14:paraId="01B32CDE"/>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1C21">
    <w:pPr>
      <w:pStyle w:val="15"/>
      <w:jc w:val="right"/>
      <w:rPr>
        <w:rStyle w:val="22"/>
      </w:rPr>
    </w:pPr>
    <w:r>
      <w:rPr>
        <w:rStyle w:val="22"/>
        <w:rFonts w:hint="eastAsia"/>
      </w:rPr>
      <w:t>第1页  共1页</w:t>
    </w:r>
  </w:p>
  <w:p w14:paraId="58B43E29">
    <w:pPr>
      <w:pStyle w:val="15"/>
      <w:jc w:val="right"/>
    </w:pPr>
    <w:r>
      <w:rPr>
        <w:rStyle w:val="22"/>
        <w:rFonts w:hint="eastAsia"/>
      </w:rPr>
      <w:t>（</w:t>
    </w:r>
    <w:r>
      <w:rPr>
        <w:rStyle w:val="22"/>
        <w:rFonts w:hint="eastAsia"/>
        <w:lang w:val="en-US" w:eastAsia="zh-CN"/>
      </w:rPr>
      <w:t>022025042XP</w:t>
    </w:r>
    <w:r>
      <w:rPr>
        <w:rStyle w:val="22"/>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1A5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2ED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EA71">
    <w:pPr>
      <w:pStyle w:val="16"/>
      <w:pBdr>
        <w:bottom w:val="none" w:color="auto" w:sz="0" w:space="0"/>
      </w:pBdr>
      <w:jc w:val="right"/>
      <w:rPr>
        <w:sz w:val="21"/>
        <w:szCs w:val="21"/>
      </w:rPr>
    </w:pPr>
    <w:r>
      <w:rPr>
        <w:sz w:val="21"/>
        <w:szCs w:val="21"/>
      </w:rPr>
      <w:t>EST/ZP-CX16-JL01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0CB8">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44A0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27"/>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11C87139"/>
    <w:rsid w:val="14A24893"/>
    <w:rsid w:val="1D592D5C"/>
    <w:rsid w:val="3171012C"/>
    <w:rsid w:val="4AC0033B"/>
    <w:rsid w:val="68306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7"/>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65"/>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7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79"/>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0"/>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1"/>
    <w:qFormat/>
    <w:uiPriority w:val="0"/>
    <w:pPr>
      <w:keepNext/>
      <w:ind w:firstLine="555"/>
      <w:outlineLvl w:val="5"/>
    </w:pPr>
    <w:rPr>
      <w:rFonts w:ascii="仿宋_GB2312" w:eastAsia="仿宋_GB2312"/>
      <w:sz w:val="28"/>
      <w:u w:val="single"/>
    </w:rPr>
  </w:style>
  <w:style w:type="paragraph" w:styleId="8">
    <w:name w:val="heading 7"/>
    <w:basedOn w:val="1"/>
    <w:next w:val="1"/>
    <w:link w:val="82"/>
    <w:qFormat/>
    <w:uiPriority w:val="0"/>
    <w:pPr>
      <w:keepNext/>
      <w:ind w:firstLine="556"/>
      <w:jc w:val="center"/>
      <w:outlineLvl w:val="6"/>
    </w:pPr>
    <w:rPr>
      <w:rFonts w:ascii="仿宋_GB2312" w:eastAsia="仿宋_GB2312"/>
      <w:sz w:val="28"/>
    </w:rPr>
  </w:style>
  <w:style w:type="paragraph" w:styleId="9">
    <w:name w:val="heading 8"/>
    <w:basedOn w:val="1"/>
    <w:next w:val="1"/>
    <w:link w:val="83"/>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4"/>
    <w:qFormat/>
    <w:uiPriority w:val="0"/>
    <w:pPr>
      <w:widowControl/>
      <w:spacing w:before="240" w:after="60"/>
      <w:jc w:val="left"/>
      <w:outlineLvl w:val="8"/>
    </w:pPr>
    <w:rPr>
      <w:rFonts w:ascii="Cambria" w:hAnsi="Cambria"/>
      <w:sz w:val="24"/>
      <w:lang w:eastAsia="en-US" w:bidi="en-US"/>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6"/>
    <w:qFormat/>
    <w:uiPriority w:val="0"/>
    <w:pPr>
      <w:adjustRightInd w:val="0"/>
      <w:spacing w:before="120" w:beforeLines="50" w:after="120" w:afterLines="50"/>
      <w:jc w:val="center"/>
    </w:pPr>
    <w:rPr>
      <w:rFonts w:eastAsia="仿宋_GB2312"/>
      <w:b/>
      <w:sz w:val="28"/>
      <w:szCs w:val="20"/>
    </w:rPr>
  </w:style>
  <w:style w:type="paragraph" w:styleId="12">
    <w:name w:val="Body Text"/>
    <w:basedOn w:val="1"/>
    <w:link w:val="101"/>
    <w:qFormat/>
    <w:uiPriority w:val="0"/>
    <w:pPr>
      <w:spacing w:after="120"/>
    </w:pPr>
    <w:rPr>
      <w:kern w:val="2"/>
      <w:szCs w:val="20"/>
    </w:rPr>
  </w:style>
  <w:style w:type="paragraph" w:styleId="13">
    <w:name w:val="toc 3"/>
    <w:basedOn w:val="1"/>
    <w:next w:val="1"/>
    <w:unhideWhenUsed/>
    <w:qFormat/>
    <w:uiPriority w:val="39"/>
    <w:pPr>
      <w:ind w:left="840" w:leftChars="400"/>
    </w:pPr>
  </w:style>
  <w:style w:type="paragraph" w:styleId="14">
    <w:name w:val="Plain Text"/>
    <w:basedOn w:val="1"/>
    <w:link w:val="54"/>
    <w:qFormat/>
    <w:uiPriority w:val="0"/>
    <w:rPr>
      <w:rFonts w:ascii="宋体" w:hAnsi="Courier New" w:cs="Courier New"/>
      <w:szCs w:val="21"/>
    </w:rPr>
  </w:style>
  <w:style w:type="paragraph" w:styleId="15">
    <w:name w:val="footer"/>
    <w:basedOn w:val="1"/>
    <w:link w:val="100"/>
    <w:unhideWhenUsed/>
    <w:qFormat/>
    <w:uiPriority w:val="99"/>
    <w:pPr>
      <w:tabs>
        <w:tab w:val="center" w:pos="4153"/>
        <w:tab w:val="right" w:pos="8306"/>
      </w:tabs>
      <w:snapToGrid w:val="0"/>
      <w:jc w:val="left"/>
    </w:pPr>
    <w:rPr>
      <w:sz w:val="18"/>
      <w:szCs w:val="18"/>
    </w:rPr>
  </w:style>
  <w:style w:type="paragraph" w:styleId="16">
    <w:name w:val="header"/>
    <w:basedOn w:val="1"/>
    <w:link w:val="8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rPr>
      <w:sz w:val="24"/>
    </w:rPr>
  </w:style>
  <w:style w:type="paragraph" w:styleId="18">
    <w:name w:val="Title"/>
    <w:basedOn w:val="1"/>
    <w:next w:val="1"/>
    <w:link w:val="87"/>
    <w:qFormat/>
    <w:uiPriority w:val="0"/>
    <w:pPr>
      <w:adjustRightInd w:val="0"/>
      <w:spacing w:before="240" w:after="240" w:line="360" w:lineRule="auto"/>
      <w:ind w:left="1079" w:leftChars="514" w:right="943" w:rightChars="449"/>
      <w:jc w:val="center"/>
      <w:outlineLvl w:val="0"/>
    </w:pPr>
    <w:rPr>
      <w:rFonts w:cs="Arial"/>
      <w:b/>
      <w:bCs/>
      <w:sz w:val="44"/>
      <w:szCs w:val="32"/>
    </w:rPr>
  </w:style>
  <w:style w:type="character" w:styleId="21">
    <w:name w:val="Strong"/>
    <w:qFormat/>
    <w:uiPriority w:val="0"/>
    <w:rPr>
      <w:b/>
      <w:bCs/>
    </w:rPr>
  </w:style>
  <w:style w:type="character" w:styleId="22">
    <w:name w:val="page number"/>
    <w:basedOn w:val="20"/>
    <w:qFormat/>
    <w:uiPriority w:val="0"/>
  </w:style>
  <w:style w:type="character" w:styleId="23">
    <w:name w:val="Emphasis"/>
    <w:qFormat/>
    <w:uiPriority w:val="20"/>
    <w:rPr>
      <w:color w:val="CC0000"/>
      <w:sz w:val="24"/>
      <w:szCs w:val="24"/>
    </w:rPr>
  </w:style>
  <w:style w:type="character" w:styleId="24">
    <w:name w:val="annotation reference"/>
    <w:qFormat/>
    <w:uiPriority w:val="0"/>
    <w:rPr>
      <w:sz w:val="21"/>
      <w:szCs w:val="21"/>
    </w:rPr>
  </w:style>
  <w:style w:type="paragraph" w:customStyle="1" w:styleId="25">
    <w:name w:val="评价报告正文"/>
    <w:basedOn w:val="1"/>
    <w:link w:val="26"/>
    <w:qFormat/>
    <w:uiPriority w:val="0"/>
    <w:pPr>
      <w:adjustRightInd w:val="0"/>
      <w:spacing w:line="490" w:lineRule="exact"/>
      <w:ind w:firstLine="560" w:firstLineChars="200"/>
    </w:pPr>
    <w:rPr>
      <w:rFonts w:eastAsia="仿宋_GB2312" w:cs="宋体"/>
      <w:sz w:val="28"/>
      <w:szCs w:val="20"/>
    </w:rPr>
  </w:style>
  <w:style w:type="character" w:customStyle="1" w:styleId="26">
    <w:name w:val="评价报告正文 Char"/>
    <w:link w:val="25"/>
    <w:qFormat/>
    <w:uiPriority w:val="0"/>
    <w:rPr>
      <w:rFonts w:eastAsia="仿宋_GB2312" w:cs="宋体"/>
      <w:kern w:val="2"/>
      <w:sz w:val="28"/>
    </w:rPr>
  </w:style>
  <w:style w:type="paragraph" w:customStyle="1" w:styleId="27">
    <w:name w:val="评价依据编号"/>
    <w:basedOn w:val="1"/>
    <w:link w:val="28"/>
    <w:qFormat/>
    <w:uiPriority w:val="0"/>
    <w:pPr>
      <w:numPr>
        <w:ilvl w:val="0"/>
        <w:numId w:val="2"/>
      </w:numPr>
      <w:tabs>
        <w:tab w:val="clear" w:pos="993"/>
      </w:tabs>
      <w:spacing w:line="490" w:lineRule="exact"/>
      <w:ind w:left="420" w:hanging="420"/>
    </w:pPr>
    <w:rPr>
      <w:rFonts w:eastAsia="仿宋_GB2312"/>
      <w:sz w:val="28"/>
    </w:rPr>
  </w:style>
  <w:style w:type="character" w:customStyle="1" w:styleId="28">
    <w:name w:val="评价依据编号 Char"/>
    <w:link w:val="27"/>
    <w:qFormat/>
    <w:uiPriority w:val="0"/>
    <w:rPr>
      <w:rFonts w:eastAsia="仿宋_GB2312"/>
      <w:kern w:val="2"/>
      <w:sz w:val="28"/>
      <w:szCs w:val="24"/>
    </w:rPr>
  </w:style>
  <w:style w:type="paragraph" w:customStyle="1" w:styleId="29">
    <w:name w:val="表头"/>
    <w:basedOn w:val="30"/>
    <w:link w:val="31"/>
    <w:qFormat/>
    <w:uiPriority w:val="0"/>
    <w:rPr>
      <w:b/>
      <w:bCs/>
    </w:rPr>
  </w:style>
  <w:style w:type="paragraph" w:customStyle="1" w:styleId="30">
    <w:name w:val="表格文字 居中"/>
    <w:basedOn w:val="1"/>
    <w:link w:val="32"/>
    <w:qFormat/>
    <w:uiPriority w:val="0"/>
    <w:pPr>
      <w:adjustRightInd w:val="0"/>
      <w:jc w:val="center"/>
    </w:pPr>
    <w:rPr>
      <w:rFonts w:eastAsia="仿宋_GB2312" w:cs="宋体"/>
      <w:szCs w:val="20"/>
    </w:rPr>
  </w:style>
  <w:style w:type="character" w:customStyle="1" w:styleId="31">
    <w:name w:val="表头 Char2"/>
    <w:link w:val="29"/>
    <w:qFormat/>
    <w:locked/>
    <w:uiPriority w:val="0"/>
    <w:rPr>
      <w:rFonts w:eastAsia="仿宋_GB2312" w:cs="宋体"/>
      <w:b/>
      <w:bCs/>
      <w:kern w:val="2"/>
      <w:sz w:val="21"/>
    </w:rPr>
  </w:style>
  <w:style w:type="character" w:customStyle="1" w:styleId="32">
    <w:name w:val="表格文字 居中 Char Char"/>
    <w:link w:val="30"/>
    <w:qFormat/>
    <w:uiPriority w:val="0"/>
    <w:rPr>
      <w:rFonts w:eastAsia="仿宋_GB2312" w:cs="宋体"/>
      <w:kern w:val="2"/>
      <w:sz w:val="21"/>
    </w:rPr>
  </w:style>
  <w:style w:type="paragraph" w:customStyle="1" w:styleId="33">
    <w:name w:val="表格文字靠左"/>
    <w:basedOn w:val="1"/>
    <w:link w:val="34"/>
    <w:qFormat/>
    <w:uiPriority w:val="0"/>
    <w:pPr>
      <w:jc w:val="left"/>
    </w:pPr>
    <w:rPr>
      <w:sz w:val="20"/>
      <w:szCs w:val="20"/>
    </w:rPr>
  </w:style>
  <w:style w:type="character" w:customStyle="1" w:styleId="34">
    <w:name w:val="表格文字靠左 Char Char"/>
    <w:link w:val="33"/>
    <w:qFormat/>
    <w:uiPriority w:val="0"/>
  </w:style>
  <w:style w:type="character" w:customStyle="1" w:styleId="35">
    <w:name w:val="font31"/>
    <w:qFormat/>
    <w:uiPriority w:val="0"/>
    <w:rPr>
      <w:rFonts w:hint="default" w:ascii="Times New Roman" w:hAnsi="Times New Roman" w:cs="Times New Roman"/>
      <w:color w:val="000000"/>
      <w:sz w:val="21"/>
      <w:szCs w:val="21"/>
      <w:u w:val="none"/>
    </w:rPr>
  </w:style>
  <w:style w:type="character" w:customStyle="1" w:styleId="36">
    <w:name w:val="评价报告正文 Char Char"/>
    <w:qFormat/>
    <w:uiPriority w:val="0"/>
    <w:rPr>
      <w:rFonts w:ascii="Times New Roman" w:hAnsi="Times New Roman" w:eastAsia="仿宋_GB2312" w:cs="宋体"/>
      <w:kern w:val="2"/>
      <w:sz w:val="28"/>
    </w:rPr>
  </w:style>
  <w:style w:type="character" w:customStyle="1" w:styleId="37">
    <w:name w:val="纯文本 Char1"/>
    <w:qFormat/>
    <w:uiPriority w:val="0"/>
    <w:rPr>
      <w:rFonts w:ascii="宋体" w:hAnsi="Courier New" w:cs="Courier New"/>
      <w:kern w:val="2"/>
      <w:sz w:val="21"/>
      <w:szCs w:val="21"/>
    </w:rPr>
  </w:style>
  <w:style w:type="character" w:customStyle="1" w:styleId="38">
    <w:name w:val="font41"/>
    <w:qFormat/>
    <w:uiPriority w:val="0"/>
    <w:rPr>
      <w:rFonts w:hint="default" w:ascii="仿宋_GB2312" w:eastAsia="仿宋_GB2312" w:cs="仿宋_GB2312"/>
      <w:color w:val="000000"/>
      <w:sz w:val="21"/>
      <w:szCs w:val="21"/>
      <w:u w:val="none"/>
    </w:rPr>
  </w:style>
  <w:style w:type="character" w:customStyle="1" w:styleId="39">
    <w:name w:val="font21"/>
    <w:qFormat/>
    <w:uiPriority w:val="0"/>
    <w:rPr>
      <w:rFonts w:hint="default" w:ascii="仿宋_GB2312" w:eastAsia="仿宋_GB2312" w:cs="仿宋_GB2312"/>
      <w:color w:val="000000"/>
      <w:sz w:val="21"/>
      <w:szCs w:val="21"/>
      <w:u w:val="none"/>
    </w:rPr>
  </w:style>
  <w:style w:type="paragraph" w:customStyle="1" w:styleId="40">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1">
    <w:name w:val="封二 人员"/>
    <w:basedOn w:val="1"/>
    <w:qFormat/>
    <w:uiPriority w:val="0"/>
    <w:pPr>
      <w:adjustRightInd w:val="0"/>
      <w:jc w:val="center"/>
    </w:pPr>
    <w:rPr>
      <w:rFonts w:eastAsia="仿宋_GB2312" w:cs="宋体"/>
      <w:bCs/>
      <w:sz w:val="28"/>
      <w:szCs w:val="20"/>
    </w:rPr>
  </w:style>
  <w:style w:type="paragraph" w:customStyle="1" w:styleId="42">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3">
    <w:name w:val="表格 居中"/>
    <w:basedOn w:val="1"/>
    <w:link w:val="44"/>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44">
    <w:name w:val="表格 居中 Char"/>
    <w:link w:val="43"/>
    <w:qFormat/>
    <w:uiPriority w:val="0"/>
    <w:rPr>
      <w:rFonts w:eastAsia="仿宋_GB2312" w:cs="宋体"/>
      <w:kern w:val="2"/>
    </w:rPr>
  </w:style>
  <w:style w:type="paragraph" w:customStyle="1" w:styleId="45">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46">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47">
    <w:name w:val="我的正文"/>
    <w:basedOn w:val="1"/>
    <w:link w:val="48"/>
    <w:qFormat/>
    <w:uiPriority w:val="0"/>
    <w:pPr>
      <w:spacing w:line="460" w:lineRule="exact"/>
      <w:ind w:firstLine="200" w:firstLineChars="200"/>
      <w:jc w:val="left"/>
    </w:pPr>
    <w:rPr>
      <w:rFonts w:eastAsia="仿宋_GB2312"/>
      <w:bCs/>
      <w:color w:val="0000CC"/>
      <w:sz w:val="28"/>
    </w:rPr>
  </w:style>
  <w:style w:type="character" w:customStyle="1" w:styleId="48">
    <w:name w:val="我的正文 Char"/>
    <w:link w:val="47"/>
    <w:qFormat/>
    <w:uiPriority w:val="0"/>
    <w:rPr>
      <w:rFonts w:eastAsia="仿宋_GB2312"/>
      <w:bCs/>
      <w:color w:val="0000CC"/>
      <w:kern w:val="2"/>
      <w:sz w:val="28"/>
      <w:szCs w:val="24"/>
    </w:rPr>
  </w:style>
  <w:style w:type="paragraph" w:customStyle="1" w:styleId="49">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0">
    <w:name w:val="表内文字"/>
    <w:basedOn w:val="30"/>
    <w:next w:val="30"/>
    <w:qFormat/>
    <w:uiPriority w:val="0"/>
    <w:pPr>
      <w:adjustRightInd/>
    </w:pPr>
    <w:rPr>
      <w:color w:val="000000"/>
      <w:szCs w:val="21"/>
    </w:rPr>
  </w:style>
  <w:style w:type="paragraph" w:customStyle="1" w:styleId="51">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操规正文格式"/>
    <w:basedOn w:val="14"/>
    <w:link w:val="53"/>
    <w:qFormat/>
    <w:uiPriority w:val="0"/>
    <w:pPr>
      <w:spacing w:line="340" w:lineRule="exact"/>
      <w:ind w:firstLine="420" w:firstLineChars="200"/>
    </w:pPr>
    <w:rPr>
      <w:rFonts w:hAnsi="宋体" w:cs="宋体"/>
    </w:rPr>
  </w:style>
  <w:style w:type="character" w:customStyle="1" w:styleId="53">
    <w:name w:val="操规正文格式 字符"/>
    <w:link w:val="52"/>
    <w:qFormat/>
    <w:uiPriority w:val="0"/>
    <w:rPr>
      <w:rFonts w:ascii="宋体" w:hAnsi="宋体" w:cs="宋体"/>
      <w:kern w:val="2"/>
      <w:sz w:val="21"/>
      <w:szCs w:val="21"/>
    </w:rPr>
  </w:style>
  <w:style w:type="character" w:customStyle="1" w:styleId="54">
    <w:name w:val="纯文本 Char"/>
    <w:link w:val="14"/>
    <w:qFormat/>
    <w:uiPriority w:val="0"/>
    <w:rPr>
      <w:rFonts w:ascii="宋体" w:hAnsi="Courier New" w:cs="Courier New"/>
      <w:kern w:val="2"/>
      <w:sz w:val="21"/>
      <w:szCs w:val="21"/>
    </w:rPr>
  </w:style>
  <w:style w:type="paragraph" w:customStyle="1" w:styleId="55">
    <w:name w:val="操规图序样式"/>
    <w:basedOn w:val="52"/>
    <w:link w:val="56"/>
    <w:qFormat/>
    <w:uiPriority w:val="0"/>
    <w:pPr>
      <w:spacing w:before="120" w:after="120" w:line="240" w:lineRule="auto"/>
      <w:ind w:firstLine="440"/>
      <w:jc w:val="center"/>
    </w:pPr>
    <w:rPr>
      <w:sz w:val="22"/>
      <w:szCs w:val="22"/>
    </w:rPr>
  </w:style>
  <w:style w:type="character" w:customStyle="1" w:styleId="56">
    <w:name w:val="操规图序样式 字符"/>
    <w:link w:val="55"/>
    <w:qFormat/>
    <w:uiPriority w:val="0"/>
    <w:rPr>
      <w:rFonts w:ascii="宋体" w:hAnsi="宋体" w:cs="宋体"/>
      <w:kern w:val="2"/>
      <w:sz w:val="22"/>
      <w:szCs w:val="22"/>
    </w:rPr>
  </w:style>
  <w:style w:type="paragraph" w:customStyle="1" w:styleId="57">
    <w:name w:val="操规1.1.1.1三级标题"/>
    <w:basedOn w:val="14"/>
    <w:link w:val="58"/>
    <w:qFormat/>
    <w:uiPriority w:val="0"/>
    <w:pPr>
      <w:spacing w:before="240" w:after="120" w:line="400" w:lineRule="exact"/>
      <w:outlineLvl w:val="2"/>
    </w:pPr>
    <w:rPr>
      <w:rFonts w:hAnsi="宋体" w:cs="宋体"/>
      <w:b/>
    </w:rPr>
  </w:style>
  <w:style w:type="character" w:customStyle="1" w:styleId="58">
    <w:name w:val="操规1.1.1.1三级标题 字符"/>
    <w:link w:val="57"/>
    <w:qFormat/>
    <w:uiPriority w:val="0"/>
    <w:rPr>
      <w:rFonts w:ascii="宋体" w:hAnsi="宋体" w:cs="宋体"/>
      <w:b/>
      <w:kern w:val="2"/>
      <w:sz w:val="21"/>
      <w:szCs w:val="21"/>
    </w:rPr>
  </w:style>
  <w:style w:type="paragraph" w:customStyle="1" w:styleId="59">
    <w:name w:val="操规正文样式"/>
    <w:basedOn w:val="1"/>
    <w:link w:val="60"/>
    <w:qFormat/>
    <w:uiPriority w:val="0"/>
    <w:pPr>
      <w:tabs>
        <w:tab w:val="left" w:pos="488"/>
      </w:tabs>
      <w:spacing w:line="340" w:lineRule="exact"/>
      <w:ind w:firstLine="420" w:firstLineChars="200"/>
    </w:pPr>
    <w:rPr>
      <w:rFonts w:cs="宋体"/>
      <w:szCs w:val="21"/>
    </w:rPr>
  </w:style>
  <w:style w:type="character" w:customStyle="1" w:styleId="60">
    <w:name w:val="操规正文样式 字符"/>
    <w:link w:val="59"/>
    <w:qFormat/>
    <w:uiPriority w:val="0"/>
    <w:rPr>
      <w:rFonts w:cs="宋体"/>
      <w:sz w:val="21"/>
      <w:szCs w:val="21"/>
    </w:rPr>
  </w:style>
  <w:style w:type="paragraph" w:customStyle="1" w:styleId="61">
    <w:name w:val="操规1.1一级标题"/>
    <w:basedOn w:val="1"/>
    <w:link w:val="62"/>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2">
    <w:name w:val="操规1.1一级标题 字符"/>
    <w:link w:val="61"/>
    <w:qFormat/>
    <w:uiPriority w:val="0"/>
    <w:rPr>
      <w:rFonts w:ascii="黑体" w:hAnsi="黑体" w:eastAsia="黑体" w:cs="黑体"/>
      <w:color w:val="000000"/>
      <w:kern w:val="2"/>
      <w:sz w:val="24"/>
      <w:szCs w:val="24"/>
    </w:rPr>
  </w:style>
  <w:style w:type="paragraph" w:customStyle="1" w:styleId="63">
    <w:name w:val="操规1.1.1二级标题"/>
    <w:basedOn w:val="3"/>
    <w:link w:val="64"/>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64">
    <w:name w:val="操规1.1.1二级标题 字符"/>
    <w:link w:val="63"/>
    <w:qFormat/>
    <w:uiPriority w:val="0"/>
    <w:rPr>
      <w:rFonts w:ascii="黑体" w:hAnsi="黑体" w:eastAsia="黑体" w:cs="黑体"/>
      <w:color w:val="000000"/>
      <w:kern w:val="2"/>
      <w:sz w:val="21"/>
      <w:szCs w:val="21"/>
    </w:rPr>
  </w:style>
  <w:style w:type="character" w:customStyle="1" w:styleId="65">
    <w:name w:val="标题 2 Char"/>
    <w:link w:val="3"/>
    <w:qFormat/>
    <w:uiPriority w:val="0"/>
    <w:rPr>
      <w:rFonts w:eastAsia="仿宋_GB2312" w:cstheme="majorBidi"/>
      <w:b/>
      <w:bCs/>
      <w:sz w:val="28"/>
      <w:szCs w:val="32"/>
    </w:rPr>
  </w:style>
  <w:style w:type="paragraph" w:customStyle="1" w:styleId="66">
    <w:name w:val="操规表序样式"/>
    <w:basedOn w:val="1"/>
    <w:link w:val="67"/>
    <w:qFormat/>
    <w:uiPriority w:val="0"/>
    <w:pPr>
      <w:spacing w:before="240" w:after="120"/>
      <w:jc w:val="center"/>
    </w:pPr>
    <w:rPr>
      <w:rFonts w:ascii="宋体" w:hAnsi="宋体" w:cs="宋体"/>
      <w:szCs w:val="21"/>
    </w:rPr>
  </w:style>
  <w:style w:type="character" w:customStyle="1" w:styleId="67">
    <w:name w:val="操规表序样式 字符"/>
    <w:link w:val="66"/>
    <w:qFormat/>
    <w:uiPriority w:val="0"/>
    <w:rPr>
      <w:rFonts w:ascii="宋体" w:hAnsi="宋体" w:cs="宋体"/>
      <w:kern w:val="2"/>
      <w:sz w:val="21"/>
      <w:szCs w:val="21"/>
    </w:rPr>
  </w:style>
  <w:style w:type="paragraph" w:customStyle="1" w:styleId="68">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69">
    <w:name w:val="表1 ***检测结果"/>
    <w:basedOn w:val="1"/>
    <w:link w:val="70"/>
    <w:qFormat/>
    <w:uiPriority w:val="0"/>
    <w:pPr>
      <w:outlineLvl w:val="0"/>
    </w:pPr>
    <w:rPr>
      <w:rFonts w:eastAsia="仿宋_GB2312"/>
      <w:b/>
      <w:color w:val="000000"/>
      <w:sz w:val="24"/>
    </w:rPr>
  </w:style>
  <w:style w:type="character" w:customStyle="1" w:styleId="70">
    <w:name w:val="表1 ***检测结果 Char"/>
    <w:link w:val="69"/>
    <w:qFormat/>
    <w:uiPriority w:val="0"/>
    <w:rPr>
      <w:rFonts w:eastAsia="仿宋_GB2312"/>
      <w:b/>
      <w:color w:val="000000"/>
      <w:kern w:val="2"/>
      <w:sz w:val="24"/>
      <w:szCs w:val="24"/>
    </w:rPr>
  </w:style>
  <w:style w:type="paragraph" w:customStyle="1" w:styleId="71">
    <w:name w:val="_Style 2"/>
    <w:basedOn w:val="1"/>
    <w:qFormat/>
    <w:uiPriority w:val="0"/>
    <w:pPr>
      <w:wordWrap w:val="0"/>
      <w:ind w:firstLine="420" w:firstLineChars="200"/>
    </w:pPr>
    <w:rPr>
      <w:rFonts w:ascii="Calibri" w:hAnsi="Calibri"/>
      <w:sz w:val="28"/>
      <w:szCs w:val="22"/>
    </w:rPr>
  </w:style>
  <w:style w:type="paragraph" w:customStyle="1" w:styleId="72">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3">
    <w:name w:val="题注 字符"/>
    <w:qFormat/>
    <w:uiPriority w:val="0"/>
    <w:rPr>
      <w:rFonts w:eastAsia="仿宋_GB2312"/>
      <w:b/>
      <w:kern w:val="2"/>
      <w:sz w:val="28"/>
    </w:rPr>
  </w:style>
  <w:style w:type="character" w:customStyle="1" w:styleId="74">
    <w:name w:val="批注文字 字符"/>
    <w:qFormat/>
    <w:uiPriority w:val="0"/>
    <w:rPr>
      <w:kern w:val="2"/>
      <w:sz w:val="21"/>
      <w:szCs w:val="24"/>
    </w:rPr>
  </w:style>
  <w:style w:type="character" w:customStyle="1" w:styleId="75">
    <w:name w:val="题注 Char2"/>
    <w:qFormat/>
    <w:uiPriority w:val="0"/>
    <w:rPr>
      <w:rFonts w:eastAsia="仿宋_GB2312"/>
      <w:b/>
      <w:kern w:val="2"/>
      <w:sz w:val="28"/>
    </w:rPr>
  </w:style>
  <w:style w:type="character" w:customStyle="1" w:styleId="76">
    <w:name w:val="font51"/>
    <w:qFormat/>
    <w:uiPriority w:val="0"/>
    <w:rPr>
      <w:rFonts w:ascii="仿宋_GB2312" w:eastAsia="仿宋_GB2312" w:cs="仿宋_GB2312"/>
      <w:color w:val="auto"/>
      <w:sz w:val="21"/>
      <w:szCs w:val="21"/>
      <w:u w:val="none"/>
    </w:rPr>
  </w:style>
  <w:style w:type="character" w:customStyle="1" w:styleId="77">
    <w:name w:val="标题 1 Char"/>
    <w:link w:val="2"/>
    <w:qFormat/>
    <w:uiPriority w:val="0"/>
    <w:rPr>
      <w:rFonts w:eastAsia="仿宋_GB2312"/>
      <w:b/>
      <w:bCs/>
      <w:sz w:val="32"/>
      <w:szCs w:val="44"/>
    </w:rPr>
  </w:style>
  <w:style w:type="character" w:customStyle="1" w:styleId="78">
    <w:name w:val="标题 3 Char"/>
    <w:link w:val="4"/>
    <w:qFormat/>
    <w:uiPriority w:val="0"/>
    <w:rPr>
      <w:rFonts w:eastAsia="仿宋_GB2312"/>
      <w:b/>
      <w:bCs/>
      <w:kern w:val="2"/>
      <w:sz w:val="28"/>
      <w:szCs w:val="32"/>
    </w:rPr>
  </w:style>
  <w:style w:type="character" w:customStyle="1" w:styleId="79">
    <w:name w:val="标题 4 Char"/>
    <w:link w:val="5"/>
    <w:qFormat/>
    <w:uiPriority w:val="0"/>
    <w:rPr>
      <w:rFonts w:eastAsia="仿宋_GB2312"/>
      <w:bCs/>
      <w:kern w:val="2"/>
      <w:sz w:val="28"/>
      <w:szCs w:val="28"/>
    </w:rPr>
  </w:style>
  <w:style w:type="character" w:customStyle="1" w:styleId="80">
    <w:name w:val="标题 5 Char"/>
    <w:link w:val="6"/>
    <w:qFormat/>
    <w:uiPriority w:val="0"/>
    <w:rPr>
      <w:rFonts w:ascii="仿宋_GB2312" w:hAnsi="Arial" w:eastAsia="仿宋_GB2312"/>
      <w:kern w:val="2"/>
      <w:sz w:val="28"/>
    </w:rPr>
  </w:style>
  <w:style w:type="character" w:customStyle="1" w:styleId="81">
    <w:name w:val="标题 6 Char"/>
    <w:link w:val="7"/>
    <w:qFormat/>
    <w:uiPriority w:val="0"/>
    <w:rPr>
      <w:rFonts w:ascii="仿宋_GB2312" w:eastAsia="仿宋_GB2312"/>
      <w:kern w:val="2"/>
      <w:sz w:val="28"/>
      <w:szCs w:val="24"/>
      <w:u w:val="single"/>
    </w:rPr>
  </w:style>
  <w:style w:type="character" w:customStyle="1" w:styleId="82">
    <w:name w:val="标题 7 Char"/>
    <w:link w:val="8"/>
    <w:qFormat/>
    <w:uiPriority w:val="0"/>
    <w:rPr>
      <w:rFonts w:ascii="仿宋_GB2312" w:eastAsia="仿宋_GB2312"/>
      <w:kern w:val="2"/>
      <w:sz w:val="28"/>
      <w:szCs w:val="24"/>
    </w:rPr>
  </w:style>
  <w:style w:type="character" w:customStyle="1" w:styleId="83">
    <w:name w:val="标题 8 Char"/>
    <w:link w:val="9"/>
    <w:qFormat/>
    <w:uiPriority w:val="0"/>
    <w:rPr>
      <w:rFonts w:ascii="Calibri" w:hAnsi="Calibri"/>
      <w:i/>
      <w:iCs/>
      <w:sz w:val="24"/>
      <w:szCs w:val="24"/>
      <w:lang w:eastAsia="en-US" w:bidi="en-US"/>
    </w:rPr>
  </w:style>
  <w:style w:type="character" w:customStyle="1" w:styleId="84">
    <w:name w:val="标题 9 Char"/>
    <w:link w:val="10"/>
    <w:qFormat/>
    <w:uiPriority w:val="0"/>
    <w:rPr>
      <w:rFonts w:ascii="Cambria" w:hAnsi="Cambria"/>
      <w:sz w:val="24"/>
      <w:szCs w:val="24"/>
      <w:lang w:eastAsia="en-US" w:bidi="en-US"/>
    </w:rPr>
  </w:style>
  <w:style w:type="character" w:customStyle="1" w:styleId="85">
    <w:name w:val="页眉 Char"/>
    <w:link w:val="16"/>
    <w:qFormat/>
    <w:uiPriority w:val="99"/>
    <w:rPr>
      <w:kern w:val="2"/>
      <w:sz w:val="18"/>
      <w:szCs w:val="18"/>
    </w:rPr>
  </w:style>
  <w:style w:type="character" w:customStyle="1" w:styleId="86">
    <w:name w:val="题注 Char"/>
    <w:link w:val="11"/>
    <w:qFormat/>
    <w:uiPriority w:val="0"/>
    <w:rPr>
      <w:rFonts w:eastAsia="仿宋_GB2312"/>
      <w:b/>
      <w:kern w:val="2"/>
      <w:sz w:val="28"/>
    </w:rPr>
  </w:style>
  <w:style w:type="character" w:customStyle="1" w:styleId="87">
    <w:name w:val="标题 Char"/>
    <w:link w:val="18"/>
    <w:qFormat/>
    <w:uiPriority w:val="0"/>
    <w:rPr>
      <w:rFonts w:cs="Arial"/>
      <w:b/>
      <w:bCs/>
      <w:kern w:val="2"/>
      <w:sz w:val="44"/>
      <w:szCs w:val="32"/>
    </w:rPr>
  </w:style>
  <w:style w:type="paragraph" w:styleId="88">
    <w:name w:val="No Spacing"/>
    <w:basedOn w:val="1"/>
    <w:qFormat/>
    <w:uiPriority w:val="0"/>
    <w:pPr>
      <w:widowControl/>
      <w:jc w:val="left"/>
    </w:pPr>
    <w:rPr>
      <w:rFonts w:ascii="Calibri" w:hAnsi="Calibri"/>
      <w:sz w:val="24"/>
      <w:szCs w:val="32"/>
      <w:lang w:eastAsia="en-US" w:bidi="en-US"/>
    </w:rPr>
  </w:style>
  <w:style w:type="paragraph" w:styleId="89">
    <w:name w:val="List Paragraph"/>
    <w:basedOn w:val="1"/>
    <w:qFormat/>
    <w:uiPriority w:val="34"/>
    <w:pPr>
      <w:ind w:firstLine="420" w:firstLineChars="200"/>
    </w:pPr>
    <w:rPr>
      <w:rFonts w:ascii="Calibri" w:hAnsi="Calibri"/>
      <w:szCs w:val="22"/>
    </w:rPr>
  </w:style>
  <w:style w:type="paragraph" w:styleId="90">
    <w:name w:val="Quote"/>
    <w:basedOn w:val="1"/>
    <w:next w:val="1"/>
    <w:link w:val="91"/>
    <w:qFormat/>
    <w:uiPriority w:val="0"/>
    <w:pPr>
      <w:widowControl/>
      <w:jc w:val="left"/>
    </w:pPr>
    <w:rPr>
      <w:i/>
      <w:sz w:val="24"/>
    </w:rPr>
  </w:style>
  <w:style w:type="character" w:customStyle="1" w:styleId="91">
    <w:name w:val="引用 Char"/>
    <w:link w:val="90"/>
    <w:qFormat/>
    <w:uiPriority w:val="0"/>
    <w:rPr>
      <w:i/>
      <w:sz w:val="24"/>
      <w:szCs w:val="24"/>
    </w:rPr>
  </w:style>
  <w:style w:type="paragraph" w:styleId="92">
    <w:name w:val="Intense Quote"/>
    <w:basedOn w:val="1"/>
    <w:next w:val="1"/>
    <w:link w:val="93"/>
    <w:qFormat/>
    <w:uiPriority w:val="0"/>
    <w:pPr>
      <w:widowControl/>
      <w:ind w:left="720" w:right="720"/>
      <w:jc w:val="left"/>
    </w:pPr>
    <w:rPr>
      <w:b/>
      <w:i/>
      <w:sz w:val="24"/>
      <w:szCs w:val="20"/>
    </w:rPr>
  </w:style>
  <w:style w:type="character" w:customStyle="1" w:styleId="93">
    <w:name w:val="明显引用 Char"/>
    <w:link w:val="92"/>
    <w:qFormat/>
    <w:uiPriority w:val="0"/>
    <w:rPr>
      <w:b/>
      <w:i/>
      <w:sz w:val="24"/>
    </w:rPr>
  </w:style>
  <w:style w:type="character" w:customStyle="1" w:styleId="94">
    <w:name w:val="不明显强调1"/>
    <w:qFormat/>
    <w:uiPriority w:val="0"/>
    <w:rPr>
      <w:i/>
      <w:color w:val="5A5A5A"/>
    </w:rPr>
  </w:style>
  <w:style w:type="character" w:customStyle="1" w:styleId="95">
    <w:name w:val="明显强调1"/>
    <w:qFormat/>
    <w:uiPriority w:val="0"/>
    <w:rPr>
      <w:b/>
      <w:i/>
      <w:sz w:val="24"/>
      <w:szCs w:val="24"/>
      <w:u w:val="single"/>
    </w:rPr>
  </w:style>
  <w:style w:type="character" w:customStyle="1" w:styleId="96">
    <w:name w:val="不明显参考1"/>
    <w:qFormat/>
    <w:uiPriority w:val="0"/>
    <w:rPr>
      <w:sz w:val="24"/>
      <w:szCs w:val="24"/>
      <w:u w:val="single"/>
    </w:rPr>
  </w:style>
  <w:style w:type="character" w:customStyle="1" w:styleId="97">
    <w:name w:val="明显参考1"/>
    <w:qFormat/>
    <w:uiPriority w:val="0"/>
    <w:rPr>
      <w:b/>
      <w:sz w:val="24"/>
      <w:u w:val="single"/>
    </w:rPr>
  </w:style>
  <w:style w:type="character" w:customStyle="1" w:styleId="98">
    <w:name w:val="书籍标题1"/>
    <w:qFormat/>
    <w:uiPriority w:val="0"/>
    <w:rPr>
      <w:rFonts w:ascii="Cambria" w:hAnsi="Cambria" w:eastAsia="宋体"/>
      <w:b/>
      <w:i/>
      <w:sz w:val="24"/>
      <w:szCs w:val="24"/>
    </w:rPr>
  </w:style>
  <w:style w:type="paragraph" w:customStyle="1" w:styleId="99">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0">
    <w:name w:val="页脚 Char"/>
    <w:basedOn w:val="20"/>
    <w:link w:val="15"/>
    <w:qFormat/>
    <w:uiPriority w:val="99"/>
    <w:rPr>
      <w:kern w:val="2"/>
      <w:sz w:val="18"/>
      <w:szCs w:val="18"/>
    </w:rPr>
  </w:style>
  <w:style w:type="character" w:customStyle="1" w:styleId="101">
    <w:name w:val="正文文本 Char"/>
    <w:basedOn w:val="20"/>
    <w:link w:val="12"/>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243</Words>
  <Characters>264</Characters>
  <Lines>1</Lines>
  <Paragraphs>1</Paragraphs>
  <TotalTime>1</TotalTime>
  <ScaleCrop>false</ScaleCrop>
  <LinksUpToDate>false</LinksUpToDate>
  <CharactersWithSpaces>265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hbzjc</cp:lastModifiedBy>
  <dcterms:modified xsi:type="dcterms:W3CDTF">2026-04-17T07:16:33Z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eyJoZGlkIjoiOGIwMzMwNGRkYmFkYWM2MDk4M2Y1ZTk0NjkxYzhiYWUiLCJ1c2VySWQiOiIxMDE2NzU4OTg5In0=</vt:lpwstr>
  </property>
  <property fmtid="{D5CDD505-2E9C-101B-9397-08002B2CF9AE}" pid="4" name="ICV">
    <vt:lpwstr>B6708BFECFD04FC5A1DED8F3584C12C0_12</vt:lpwstr>
  </property>
</Properties>
</file>